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E6" w:rsidRPr="00A9201D" w:rsidRDefault="00C04A14" w:rsidP="00A9201D">
      <w:pPr>
        <w:spacing w:line="520" w:lineRule="exact"/>
        <w:ind w:firstLineChars="100" w:firstLine="361"/>
        <w:rPr>
          <w:rFonts w:ascii="黑体" w:eastAsia="黑体" w:hAnsi="黑体" w:cs="方正仿宋_GBK"/>
          <w:b/>
          <w:sz w:val="36"/>
          <w:szCs w:val="36"/>
        </w:rPr>
      </w:pPr>
      <w:r w:rsidRPr="00A9201D">
        <w:rPr>
          <w:rFonts w:ascii="黑体" w:eastAsia="黑体" w:hAnsi="黑体" w:cs="方正仿宋_GBK" w:hint="eastAsia"/>
          <w:b/>
          <w:sz w:val="36"/>
          <w:szCs w:val="36"/>
        </w:rPr>
        <w:t>附件</w:t>
      </w:r>
      <w:r w:rsidR="00A9201D" w:rsidRPr="00A9201D">
        <w:rPr>
          <w:rFonts w:ascii="黑体" w:eastAsia="黑体" w:hAnsi="黑体" w:cs="方正仿宋_GBK" w:hint="eastAsia"/>
          <w:b/>
          <w:sz w:val="36"/>
          <w:szCs w:val="36"/>
        </w:rPr>
        <w:t>2</w:t>
      </w:r>
      <w:r w:rsidR="00A9201D">
        <w:rPr>
          <w:rFonts w:ascii="黑体" w:eastAsia="黑体" w:hAnsi="黑体" w:cs="方正仿宋_GBK" w:hint="eastAsia"/>
          <w:b/>
          <w:sz w:val="36"/>
          <w:szCs w:val="36"/>
        </w:rPr>
        <w:t>:</w:t>
      </w:r>
    </w:p>
    <w:p w:rsidR="00E54BE6" w:rsidRDefault="00E54BE6">
      <w:pPr>
        <w:spacing w:line="520" w:lineRule="exact"/>
        <w:ind w:firstLine="0"/>
        <w:rPr>
          <w:rFonts w:ascii="方正仿宋_GBK" w:eastAsia="方正仿宋_GBK" w:hAnsi="方正仿宋_GBK" w:cs="方正仿宋_GBK"/>
          <w:sz w:val="36"/>
          <w:szCs w:val="36"/>
        </w:rPr>
      </w:pPr>
    </w:p>
    <w:p w:rsidR="00E54BE6" w:rsidRDefault="00C04A14">
      <w:pPr>
        <w:spacing w:line="520" w:lineRule="exact"/>
        <w:ind w:firstLine="0"/>
        <w:jc w:val="center"/>
        <w:rPr>
          <w:rFonts w:ascii="方正大黑体_GBK" w:eastAsia="方正大黑体_GBK" w:hAnsi="方正大黑体_GBK" w:cs="方正大黑体_GBK"/>
          <w:sz w:val="36"/>
          <w:szCs w:val="36"/>
        </w:rPr>
      </w:pPr>
      <w:r>
        <w:rPr>
          <w:rFonts w:ascii="方正大黑体_GBK" w:eastAsia="方正大黑体_GBK" w:hAnsi="方正大黑体_GBK" w:cs="方正大黑体_GBK" w:hint="eastAsia"/>
          <w:sz w:val="36"/>
          <w:szCs w:val="36"/>
        </w:rPr>
        <w:t>四川省科教兴川促进会人才培育评价服务中心</w:t>
      </w:r>
    </w:p>
    <w:p w:rsidR="00E54BE6" w:rsidRDefault="00C04A14">
      <w:pPr>
        <w:spacing w:line="520" w:lineRule="exact"/>
        <w:ind w:firstLine="0"/>
        <w:jc w:val="center"/>
        <w:rPr>
          <w:rFonts w:ascii="方正大黑体_GBK" w:eastAsia="方正大黑体_GBK" w:hAnsi="方正大黑体_GBK" w:cs="方正大黑体_GBK"/>
          <w:sz w:val="36"/>
          <w:szCs w:val="36"/>
        </w:rPr>
      </w:pPr>
      <w:r>
        <w:rPr>
          <w:rFonts w:ascii="方正大黑体_GBK" w:eastAsia="方正大黑体_GBK" w:hAnsi="方正大黑体_GBK" w:cs="方正大黑体_GBK" w:hint="eastAsia"/>
          <w:sz w:val="36"/>
          <w:szCs w:val="36"/>
        </w:rPr>
        <w:t>企业人力资源管理师</w:t>
      </w:r>
      <w:r>
        <w:rPr>
          <w:rFonts w:ascii="方正大黑体_GBK" w:eastAsia="方正大黑体_GBK" w:hAnsi="方正大黑体_GBK" w:cs="方正大黑体_GBK" w:hint="eastAsia"/>
          <w:sz w:val="36"/>
          <w:szCs w:val="36"/>
        </w:rPr>
        <w:t>2021</w:t>
      </w:r>
      <w:r>
        <w:rPr>
          <w:rFonts w:ascii="方正大黑体_GBK" w:eastAsia="方正大黑体_GBK" w:hAnsi="方正大黑体_GBK" w:cs="方正大黑体_GBK" w:hint="eastAsia"/>
          <w:sz w:val="36"/>
          <w:szCs w:val="36"/>
        </w:rPr>
        <w:t>年</w:t>
      </w:r>
      <w:r>
        <w:rPr>
          <w:rFonts w:ascii="方正大黑体_GBK" w:eastAsia="方正大黑体_GBK" w:hAnsi="方正大黑体_GBK" w:cs="方正大黑体_GBK" w:hint="eastAsia"/>
          <w:sz w:val="36"/>
          <w:szCs w:val="36"/>
        </w:rPr>
        <w:t>考试时间表</w:t>
      </w:r>
    </w:p>
    <w:p w:rsidR="00E54BE6" w:rsidRDefault="00C04A14">
      <w:pPr>
        <w:spacing w:line="520" w:lineRule="exact"/>
        <w:ind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2"/>
        <w:gridCol w:w="1559"/>
        <w:gridCol w:w="1772"/>
        <w:gridCol w:w="3631"/>
      </w:tblGrid>
      <w:tr w:rsidR="00E54BE6">
        <w:trPr>
          <w:trHeight w:val="22"/>
        </w:trPr>
        <w:tc>
          <w:tcPr>
            <w:tcW w:w="1302" w:type="dxa"/>
            <w:vAlign w:val="center"/>
          </w:tcPr>
          <w:p w:rsidR="00E54BE6" w:rsidRDefault="00C04A14">
            <w:pPr>
              <w:spacing w:line="24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 w:rsidR="00E54BE6" w:rsidRDefault="00C04A14">
            <w:pPr>
              <w:spacing w:line="24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级别</w:t>
            </w:r>
          </w:p>
        </w:tc>
        <w:tc>
          <w:tcPr>
            <w:tcW w:w="1772" w:type="dxa"/>
            <w:vAlign w:val="center"/>
          </w:tcPr>
          <w:p w:rsidR="00E54BE6" w:rsidRDefault="00C04A14">
            <w:pPr>
              <w:spacing w:line="24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考试次数</w:t>
            </w: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24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考试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认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定</w:t>
            </w:r>
          </w:p>
          <w:p w:rsidR="00E54BE6" w:rsidRDefault="00C04A14">
            <w:pPr>
              <w:spacing w:line="24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具体考试时间和地址以准考证通知为准）</w:t>
            </w:r>
          </w:p>
        </w:tc>
      </w:tr>
      <w:tr w:rsidR="00E54BE6">
        <w:trPr>
          <w:trHeight w:val="519"/>
        </w:trPr>
        <w:tc>
          <w:tcPr>
            <w:tcW w:w="1302" w:type="dxa"/>
            <w:vMerge w:val="restart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企业人力资源管理师</w:t>
            </w:r>
          </w:p>
        </w:tc>
        <w:tc>
          <w:tcPr>
            <w:tcW w:w="1559" w:type="dxa"/>
            <w:vMerge w:val="restart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一级</w:t>
            </w:r>
          </w:p>
        </w:tc>
        <w:tc>
          <w:tcPr>
            <w:tcW w:w="1772" w:type="dxa"/>
            <w:vMerge w:val="restart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19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黑体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二级</w:t>
            </w:r>
          </w:p>
        </w:tc>
        <w:tc>
          <w:tcPr>
            <w:tcW w:w="1772" w:type="dxa"/>
            <w:vMerge w:val="restart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3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z w:val="18"/>
                <w:szCs w:val="18"/>
              </w:rPr>
              <w:t>3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z w:val="18"/>
                <w:szCs w:val="18"/>
              </w:rPr>
              <w:t>7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黑体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三级、四级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次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</w:p>
        </w:tc>
        <w:tc>
          <w:tcPr>
            <w:tcW w:w="3631" w:type="dxa"/>
            <w:tcBorders>
              <w:top w:val="single" w:sz="4" w:space="0" w:color="auto"/>
            </w:tcBorders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</w:t>
            </w:r>
            <w:r>
              <w:rPr>
                <w:rFonts w:ascii="黑体" w:eastAsia="黑体" w:hAnsi="黑体" w:cs="黑体"/>
                <w:sz w:val="18"/>
                <w:szCs w:val="18"/>
              </w:rPr>
              <w:t>0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z w:val="18"/>
                <w:szCs w:val="18"/>
              </w:rPr>
              <w:t>12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z w:val="18"/>
                <w:szCs w:val="18"/>
              </w:rPr>
              <w:t>3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  <w:tr w:rsidR="00E54BE6">
        <w:trPr>
          <w:trHeight w:val="536"/>
        </w:trPr>
        <w:tc>
          <w:tcPr>
            <w:tcW w:w="1302" w:type="dxa"/>
            <w:vMerge/>
            <w:vAlign w:val="center"/>
          </w:tcPr>
          <w:p w:rsidR="00E54BE6" w:rsidRDefault="00E54BE6">
            <w:pPr>
              <w:spacing w:line="52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E54BE6" w:rsidRDefault="00E54BE6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E54BE6" w:rsidRDefault="00C04A14">
            <w:pPr>
              <w:spacing w:line="520" w:lineRule="exact"/>
              <w:ind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黑体"/>
                <w:sz w:val="18"/>
                <w:szCs w:val="18"/>
              </w:rPr>
              <w:t>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</w:tr>
    </w:tbl>
    <w:p w:rsidR="00E54BE6" w:rsidRDefault="00C04A14">
      <w:pPr>
        <w:spacing w:line="520" w:lineRule="exact"/>
        <w:ind w:firstLineChars="200" w:firstLine="560"/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以上企业人力资源管理师考试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具体时间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，科教兴川促进会将在官网</w:t>
      </w:r>
      <w:proofErr w:type="spellStart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www.kjxc.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com.cn</w:t>
      </w:r>
      <w:proofErr w:type="spellEnd"/>
      <w:r>
        <w:rPr>
          <w:rFonts w:ascii="方正仿宋_GBK" w:eastAsia="方正仿宋_GBK" w:hAnsi="方正仿宋_GBK" w:cs="方正仿宋_GBK" w:hint="eastAsia"/>
          <w:sz w:val="28"/>
          <w:szCs w:val="28"/>
        </w:rPr>
        <w:t>上进行公示，请各分中心（考务组织点）注意关注官网</w:t>
      </w:r>
      <w:bookmarkStart w:id="0" w:name="_GoBack"/>
      <w:bookmarkEnd w:id="0"/>
    </w:p>
    <w:sectPr w:rsidR="00E54BE6" w:rsidSect="00E54BE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14" w:rsidRDefault="00C04A14" w:rsidP="00E54BE6">
      <w:pPr>
        <w:spacing w:line="240" w:lineRule="auto"/>
      </w:pPr>
      <w:r>
        <w:separator/>
      </w:r>
    </w:p>
  </w:endnote>
  <w:endnote w:type="continuationSeparator" w:id="0">
    <w:p w:rsidR="00C04A14" w:rsidRDefault="00C04A14" w:rsidP="00E5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FE2CEB-44E5-41D3-BBC7-3824552888A3}"/>
    <w:embedBold r:id="rId2" w:subsetted="1" w:fontKey="{97ECCBF7-FD7F-43EA-8FEF-4A88FAC4065B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3" w:subsetted="1" w:fontKey="{1D6F9229-E31D-494E-9079-F0CBA365D075}"/>
  </w:font>
  <w:font w:name="方正大黑体_GBK">
    <w:charset w:val="86"/>
    <w:family w:val="auto"/>
    <w:pitch w:val="default"/>
    <w:sig w:usb0="00000001" w:usb1="080E0000" w:usb2="00000000" w:usb3="00000000" w:csb0="00040000" w:csb1="00000000"/>
    <w:embedRegular r:id="rId4" w:subsetted="1" w:fontKey="{64A31D39-5765-472C-873C-4820CCB5502B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E6" w:rsidRDefault="00C04A14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E54BE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E54BE6">
      <w:rPr>
        <w:rFonts w:ascii="宋体" w:eastAsia="宋体" w:hAnsi="宋体"/>
        <w:sz w:val="28"/>
        <w:szCs w:val="28"/>
      </w:rPr>
      <w:fldChar w:fldCharType="separate"/>
    </w:r>
    <w:r w:rsidR="00A9201D" w:rsidRPr="00A9201D">
      <w:rPr>
        <w:rFonts w:ascii="宋体" w:eastAsia="宋体" w:hAnsi="宋体"/>
        <w:noProof/>
        <w:sz w:val="28"/>
        <w:szCs w:val="28"/>
        <w:lang w:val="zh-CN"/>
      </w:rPr>
      <w:t>1</w:t>
    </w:r>
    <w:r w:rsidR="00E54BE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14" w:rsidRDefault="00C04A14" w:rsidP="00E54BE6">
      <w:pPr>
        <w:spacing w:line="240" w:lineRule="auto"/>
      </w:pPr>
      <w:r>
        <w:separator/>
      </w:r>
    </w:p>
  </w:footnote>
  <w:footnote w:type="continuationSeparator" w:id="0">
    <w:p w:rsidR="00C04A14" w:rsidRDefault="00C04A14" w:rsidP="00E54B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E6" w:rsidRDefault="00C04A14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556AA"/>
    <w:rsid w:val="00865466"/>
    <w:rsid w:val="00A873C7"/>
    <w:rsid w:val="00A9201D"/>
    <w:rsid w:val="00AD5B4E"/>
    <w:rsid w:val="00C04A14"/>
    <w:rsid w:val="00E54BE6"/>
    <w:rsid w:val="12C744EA"/>
    <w:rsid w:val="3EC556AA"/>
    <w:rsid w:val="3ECB2289"/>
    <w:rsid w:val="5A030985"/>
    <w:rsid w:val="763776EF"/>
    <w:rsid w:val="78E3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BE6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4BE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4</cp:revision>
  <dcterms:created xsi:type="dcterms:W3CDTF">2020-11-15T02:54:00Z</dcterms:created>
  <dcterms:modified xsi:type="dcterms:W3CDTF">2020-11-26T02:31:00Z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