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BB" w:rsidRDefault="006C2FBB" w:rsidP="001E5D04">
      <w:pPr>
        <w:pStyle w:val="p15"/>
        <w:autoSpaceDN w:val="0"/>
        <w:spacing w:beforeLines="50" w:line="800" w:lineRule="exact"/>
        <w:jc w:val="distribute"/>
        <w:rPr>
          <w:rFonts w:ascii="方正小标宋简体" w:eastAsia="方正小标宋简体" w:hAnsi="方正小标宋简体" w:cs="方正小标宋简体"/>
          <w:bCs/>
          <w:color w:val="FF0000"/>
          <w:w w:val="50"/>
          <w:sz w:val="72"/>
          <w:szCs w:val="72"/>
        </w:rPr>
      </w:pPr>
    </w:p>
    <w:p w:rsidR="006C2FBB" w:rsidRDefault="00EC1ACE" w:rsidP="001E5D04">
      <w:pPr>
        <w:pStyle w:val="p15"/>
        <w:autoSpaceDN w:val="0"/>
        <w:spacing w:beforeLines="50" w:line="800" w:lineRule="exact"/>
        <w:jc w:val="distribute"/>
        <w:rPr>
          <w:rFonts w:ascii="方正小标宋简体" w:eastAsia="方正小标宋简体" w:hAnsi="方正小标宋简体" w:cs="方正小标宋简体"/>
          <w:b/>
          <w:color w:val="FF0000"/>
          <w:w w:val="50"/>
          <w:sz w:val="80"/>
          <w:szCs w:val="80"/>
        </w:rPr>
      </w:pPr>
      <w:r>
        <w:rPr>
          <w:rFonts w:ascii="方正小标宋简体" w:eastAsia="方正小标宋简体" w:hAnsi="方正小标宋简体" w:cs="方正小标宋简体" w:hint="eastAsia"/>
          <w:b/>
          <w:color w:val="FF0000"/>
          <w:w w:val="50"/>
          <w:sz w:val="80"/>
          <w:szCs w:val="80"/>
        </w:rPr>
        <w:t>四川省全国计算机应用水平考试管理委员会</w:t>
      </w:r>
    </w:p>
    <w:p w:rsidR="006C2FBB" w:rsidRDefault="008629B5">
      <w:pPr>
        <w:spacing w:line="800" w:lineRule="exact"/>
        <w:jc w:val="center"/>
        <w:rPr>
          <w:rFonts w:ascii="方正小标宋简体" w:eastAsia="方正小标宋简体"/>
          <w:b/>
          <w:color w:val="000000"/>
          <w:sz w:val="44"/>
          <w:szCs w:val="44"/>
        </w:rPr>
      </w:pPr>
      <w:r w:rsidRPr="008629B5">
        <w:rPr>
          <w:rFonts w:ascii="华文中宋" w:eastAsia="华文中宋" w:hAnsi="华文中宋"/>
          <w:b/>
          <w:noProof/>
          <w:color w:val="FF0000"/>
          <w:sz w:val="56"/>
          <w:szCs w:val="56"/>
        </w:rPr>
        <w:pict>
          <v:line id="直接连接符 1" o:spid="_x0000_s1026" style="position:absolute;left:0;text-align:left;flip:y;z-index:251658240;visibility:visible" from="-5.95pt,16.7pt" to="420.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" strokecolor="red" strokeweight="2.25pt">
            <o:lock v:ext="edit" shapetype="f"/>
          </v:line>
        </w:pict>
      </w:r>
    </w:p>
    <w:p w:rsidR="006C2FBB" w:rsidRDefault="00EC1ACE">
      <w:pPr>
        <w:spacing w:line="520" w:lineRule="exact"/>
        <w:jc w:val="center"/>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 xml:space="preserve">                            川计管函（2020）3号</w:t>
      </w:r>
    </w:p>
    <w:p w:rsidR="006C2FBB" w:rsidRDefault="006C2FBB">
      <w:pPr>
        <w:spacing w:line="520" w:lineRule="exact"/>
        <w:jc w:val="center"/>
        <w:rPr>
          <w:rFonts w:ascii="仿宋_GB2312" w:eastAsia="仿宋_GB2312" w:hAnsi="仿宋_GB2312" w:cs="仿宋_GB2312"/>
          <w:kern w:val="0"/>
          <w:sz w:val="44"/>
          <w:szCs w:val="44"/>
          <w:lang/>
        </w:rPr>
      </w:pPr>
    </w:p>
    <w:p w:rsidR="006C2FBB" w:rsidRDefault="00EC1ACE">
      <w:pPr>
        <w:spacing w:line="600" w:lineRule="exact"/>
        <w:jc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关于“全国计算机应用水平考试”考点申报</w:t>
      </w:r>
    </w:p>
    <w:p w:rsidR="006C2FBB" w:rsidRDefault="00EC1ACE">
      <w:pPr>
        <w:spacing w:line="600" w:lineRule="exact"/>
        <w:jc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有关问题的通知</w:t>
      </w:r>
    </w:p>
    <w:p w:rsidR="006C2FBB" w:rsidRDefault="006C2FBB">
      <w:pPr>
        <w:spacing w:line="600" w:lineRule="exact"/>
        <w:jc w:val="center"/>
        <w:rPr>
          <w:rFonts w:ascii="方正小标宋简体" w:eastAsia="方正小标宋简体" w:hAnsi="方正小标宋简体" w:cs="方正小标宋简体"/>
          <w:kern w:val="0"/>
          <w:sz w:val="38"/>
          <w:szCs w:val="38"/>
          <w:lang/>
        </w:rPr>
      </w:pPr>
    </w:p>
    <w:p w:rsidR="006C2FBB" w:rsidRDefault="00EC1ACE">
      <w:pPr>
        <w:spacing w:line="58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川内各高等学校、中职学校、社会相关培训机构：</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根据教育部考试中心统一安排布署，全国计算机应用水平考试（NIT）将从2021年起在我省开考。按照</w:t>
      </w:r>
      <w:r>
        <w:rPr>
          <w:rFonts w:asciiTheme="minorEastAsia" w:eastAsiaTheme="minorEastAsia" w:hAnsiTheme="minorEastAsia" w:cstheme="minorEastAsia" w:hint="eastAsia"/>
          <w:sz w:val="32"/>
          <w:szCs w:val="32"/>
        </w:rPr>
        <w:t>四川省《全国计算机应用水平考试（NIT）》组织工作管理办法</w:t>
      </w:r>
      <w:bookmarkStart w:id="0" w:name="_bookmark1"/>
      <w:bookmarkEnd w:id="0"/>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color w:val="000000"/>
          <w:kern w:val="0"/>
          <w:sz w:val="32"/>
          <w:szCs w:val="32"/>
        </w:rPr>
        <w:t>四川省科教兴川促进会全国计算机应用水平考试管理委员会（以下简称四川省全国计算机应用水平考试管理委员会）负责统筹规划、宣传、推广和组织实施该考试；德阳城市轨道交通职业学院为省中心考点，负责管理和指导全省各考点的考试实施工作。</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sz w:val="32"/>
          <w:szCs w:val="32"/>
        </w:rPr>
        <w:t>为推进全国计算机应用水平考试（NIT）项目在四川省的发展，</w:t>
      </w:r>
      <w:r>
        <w:rPr>
          <w:rFonts w:asciiTheme="minorEastAsia" w:eastAsiaTheme="minorEastAsia" w:hAnsiTheme="minorEastAsia" w:cstheme="minorEastAsia" w:hint="eastAsia"/>
          <w:color w:val="000000"/>
          <w:sz w:val="32"/>
          <w:szCs w:val="32"/>
        </w:rPr>
        <w:t>科学、公正、准确、规范的组织计算机应用水平考试培训和考试实施工作，</w:t>
      </w:r>
      <w:r>
        <w:rPr>
          <w:rFonts w:asciiTheme="minorEastAsia" w:eastAsiaTheme="minorEastAsia" w:hAnsiTheme="minorEastAsia" w:cstheme="minorEastAsia" w:hint="eastAsia"/>
          <w:color w:val="000000"/>
          <w:kern w:val="0"/>
          <w:sz w:val="32"/>
          <w:szCs w:val="32"/>
        </w:rPr>
        <w:t>四川省全国计算机应用水平考试管理委员会根据合理布局、逐步发展、中、高等院校为主、社会机构为辅的要求，在全省范围逐步设置全国计算机应用水</w:t>
      </w:r>
      <w:r>
        <w:rPr>
          <w:rFonts w:asciiTheme="minorEastAsia" w:eastAsiaTheme="minorEastAsia" w:hAnsiTheme="minorEastAsia" w:cstheme="minorEastAsia" w:hint="eastAsia"/>
          <w:color w:val="000000"/>
          <w:kern w:val="0"/>
          <w:sz w:val="32"/>
          <w:szCs w:val="32"/>
        </w:rPr>
        <w:lastRenderedPageBreak/>
        <w:t>平考试考点。现将考点申报有关问题通知如下：</w:t>
      </w:r>
    </w:p>
    <w:p w:rsidR="006C2FBB" w:rsidRDefault="00EC1ACE">
      <w:pPr>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一、申报条件：</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1.具有承办全国计算机应用水平考试能力的中、高职高专以上学校；</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2.具有承办全国计算机应用水平考试能力、办学资质符合要求、办学时间长且形成相应办学规模的教育类培训学校；</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3.建立全国计算机应用水平考试领导小组，配备专门的考务管理人员和系统管理人员；</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4.根据申报单位位置、特点和</w:t>
      </w:r>
      <w:r>
        <w:rPr>
          <w:rFonts w:asciiTheme="minorEastAsia" w:eastAsiaTheme="minorEastAsia" w:hAnsiTheme="minorEastAsia" w:cstheme="minorEastAsia" w:hint="eastAsia"/>
          <w:sz w:val="32"/>
          <w:szCs w:val="32"/>
        </w:rPr>
        <w:t>四川省《全国计算机应用水平考试（NIT）》组织工作管理办法</w:t>
      </w:r>
      <w:r>
        <w:rPr>
          <w:rFonts w:asciiTheme="minorEastAsia" w:eastAsiaTheme="minorEastAsia" w:hAnsiTheme="minorEastAsia" w:cstheme="minorEastAsia" w:hint="eastAsia"/>
          <w:color w:val="000000"/>
          <w:kern w:val="0"/>
          <w:sz w:val="32"/>
          <w:szCs w:val="32"/>
        </w:rPr>
        <w:t>，制定了本考点全国计算机应用水平考试培训、考试发展规划和发展思路。</w:t>
      </w:r>
    </w:p>
    <w:p w:rsidR="006C2FBB" w:rsidRDefault="00EC1ACE">
      <w:pPr>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二、申报流程：</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1.申报单位向四川省全国计算机应用水平考试管理委员会提交申请报告和相关资料；</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2.四川省全国计算机应用水平考试管理委员会派员到申报单位实地考察；</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3.经管理委员会领导小组和专家委员会审议批准，批复申报单位并报教育部考试中心备案，同时在四川省科教兴川促进会网站公布。</w:t>
      </w:r>
    </w:p>
    <w:p w:rsidR="006C2FBB" w:rsidRDefault="00EC1ACE">
      <w:pPr>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三、申报资料：</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1.考点承办全国计算机应用水平考试申请报告；</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2.考点承办全国计算机应用水平考试申请表；</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3.考点申报单位资质证明文件；</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4.考点考试工作领导小组名单；</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lastRenderedPageBreak/>
        <w:t>5.考点专职考务管理人员和系统管理人员名单；</w:t>
      </w:r>
    </w:p>
    <w:p w:rsidR="006C2FBB" w:rsidRDefault="00EC1ACE">
      <w:pPr>
        <w:spacing w:line="580" w:lineRule="exact"/>
        <w:ind w:firstLineChars="200" w:firstLine="640"/>
        <w:rPr>
          <w:rFonts w:asciiTheme="minorEastAsia" w:eastAsiaTheme="minorEastAsia" w:hAnsiTheme="minorEastAsia" w:cstheme="minorEastAsia"/>
          <w:color w:val="000000"/>
          <w:kern w:val="0"/>
          <w:sz w:val="32"/>
          <w:szCs w:val="32"/>
        </w:rPr>
      </w:pPr>
      <w:bookmarkStart w:id="1" w:name="OLE_LINK1"/>
      <w:r>
        <w:rPr>
          <w:rFonts w:asciiTheme="minorEastAsia" w:eastAsiaTheme="minorEastAsia" w:hAnsiTheme="minorEastAsia" w:cstheme="minorEastAsia" w:hint="eastAsia"/>
          <w:color w:val="000000"/>
          <w:kern w:val="0"/>
          <w:sz w:val="32"/>
          <w:szCs w:val="32"/>
        </w:rPr>
        <w:t>6.考点考试场地和设备设施清单（见附件2）。</w:t>
      </w:r>
    </w:p>
    <w:bookmarkEnd w:id="1"/>
    <w:p w:rsidR="006C2FBB" w:rsidRDefault="00EC1ACE">
      <w:pPr>
        <w:spacing w:line="580" w:lineRule="exact"/>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四川省全国计算机应用水平考试管理委员会通联信息：</w:t>
      </w:r>
    </w:p>
    <w:p w:rsidR="006C2FBB" w:rsidRDefault="00EC1ACE">
      <w:pPr>
        <w:spacing w:line="580" w:lineRule="exact"/>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sz w:val="32"/>
          <w:szCs w:val="32"/>
        </w:rPr>
        <w:t>地址：成都市锦江区永兴巷15号（省政府综合楼）22楼</w:t>
      </w:r>
    </w:p>
    <w:p w:rsidR="006C2FBB" w:rsidRDefault="00EC1ACE">
      <w:pPr>
        <w:spacing w:line="58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网址：www.kjxc.net      邮  箱：849090419@qq.com </w:t>
      </w:r>
    </w:p>
    <w:p w:rsidR="006C2FBB" w:rsidRDefault="00EC1ACE">
      <w:pPr>
        <w:spacing w:line="58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联系电话：028-66868660   15908170717</w:t>
      </w:r>
    </w:p>
    <w:p w:rsidR="006C2FBB" w:rsidRDefault="006C2FBB">
      <w:pPr>
        <w:spacing w:line="580" w:lineRule="exact"/>
        <w:rPr>
          <w:rFonts w:asciiTheme="minorEastAsia" w:eastAsiaTheme="minorEastAsia" w:hAnsiTheme="minorEastAsia" w:cstheme="minorEastAsia"/>
          <w:sz w:val="32"/>
          <w:szCs w:val="32"/>
        </w:rPr>
      </w:pPr>
    </w:p>
    <w:p w:rsidR="00EC1ACE" w:rsidRDefault="00EC1ACE">
      <w:pPr>
        <w:spacing w:line="580" w:lineRule="exact"/>
        <w:rPr>
          <w:rFonts w:asciiTheme="minorEastAsia" w:eastAsiaTheme="minorEastAsia" w:hAnsiTheme="minorEastAsia" w:cstheme="minorEastAsia"/>
          <w:sz w:val="32"/>
          <w:szCs w:val="32"/>
        </w:rPr>
      </w:pPr>
    </w:p>
    <w:p w:rsidR="006C2FBB" w:rsidRDefault="00EC1ACE">
      <w:pPr>
        <w:spacing w:line="58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附件1：全国计算机应用水平考试（NIT）考点申请表</w:t>
      </w:r>
    </w:p>
    <w:p w:rsidR="006C2FBB" w:rsidRDefault="00EC1ACE">
      <w:pPr>
        <w:spacing w:line="58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附件2：NIT机考系统软硬件配置规格说明</w:t>
      </w:r>
    </w:p>
    <w:p w:rsidR="006C2FBB" w:rsidRDefault="006C2FBB">
      <w:pPr>
        <w:spacing w:line="580" w:lineRule="exact"/>
        <w:rPr>
          <w:rFonts w:asciiTheme="minorEastAsia" w:eastAsiaTheme="minorEastAsia" w:hAnsiTheme="minorEastAsia" w:cstheme="minorEastAsia"/>
          <w:sz w:val="32"/>
          <w:szCs w:val="32"/>
        </w:rPr>
      </w:pPr>
    </w:p>
    <w:p w:rsidR="006C2FBB" w:rsidRDefault="006C2FBB">
      <w:pPr>
        <w:spacing w:line="580" w:lineRule="exact"/>
        <w:ind w:firstLineChars="1300" w:firstLine="4160"/>
        <w:jc w:val="center"/>
        <w:rPr>
          <w:rFonts w:asciiTheme="minorEastAsia" w:eastAsiaTheme="minorEastAsia" w:hAnsiTheme="minorEastAsia" w:cstheme="minorEastAsia"/>
          <w:kern w:val="0"/>
          <w:sz w:val="32"/>
          <w:szCs w:val="32"/>
          <w:lang/>
        </w:rPr>
      </w:pPr>
    </w:p>
    <w:p w:rsidR="006C2FBB" w:rsidRDefault="006C2FBB">
      <w:pPr>
        <w:spacing w:line="580" w:lineRule="exact"/>
        <w:ind w:firstLineChars="1300" w:firstLine="4160"/>
        <w:jc w:val="center"/>
        <w:rPr>
          <w:rFonts w:asciiTheme="minorEastAsia" w:eastAsiaTheme="minorEastAsia" w:hAnsiTheme="minorEastAsia" w:cstheme="minorEastAsia"/>
          <w:kern w:val="0"/>
          <w:sz w:val="32"/>
          <w:szCs w:val="32"/>
          <w:lang/>
        </w:rPr>
      </w:pPr>
    </w:p>
    <w:p w:rsidR="006C2FBB" w:rsidRDefault="006C2FBB">
      <w:pPr>
        <w:spacing w:line="580" w:lineRule="exact"/>
        <w:rPr>
          <w:rFonts w:asciiTheme="minorEastAsia" w:eastAsiaTheme="minorEastAsia" w:hAnsiTheme="minorEastAsia" w:cstheme="minorEastAsia"/>
          <w:kern w:val="0"/>
          <w:sz w:val="32"/>
          <w:szCs w:val="32"/>
          <w:lang/>
        </w:rPr>
      </w:pPr>
      <w:bookmarkStart w:id="2" w:name="_GoBack"/>
      <w:bookmarkEnd w:id="2"/>
    </w:p>
    <w:p w:rsidR="006C2FBB" w:rsidRDefault="006C2FBB">
      <w:pPr>
        <w:spacing w:line="580" w:lineRule="exact"/>
        <w:ind w:firstLineChars="1300" w:firstLine="4160"/>
        <w:jc w:val="center"/>
        <w:rPr>
          <w:rFonts w:asciiTheme="minorEastAsia" w:eastAsiaTheme="minorEastAsia" w:hAnsiTheme="minorEastAsia" w:cstheme="minorEastAsia"/>
          <w:kern w:val="0"/>
          <w:sz w:val="32"/>
          <w:szCs w:val="32"/>
          <w:lang/>
        </w:rPr>
      </w:pPr>
    </w:p>
    <w:p w:rsidR="006C2FBB" w:rsidRDefault="00EC1ACE">
      <w:pPr>
        <w:spacing w:line="580" w:lineRule="exact"/>
        <w:ind w:firstLineChars="1300" w:firstLine="4160"/>
        <w:jc w:val="center"/>
        <w:rPr>
          <w:rFonts w:asciiTheme="minorEastAsia" w:eastAsiaTheme="minorEastAsia" w:hAnsiTheme="minorEastAsia" w:cstheme="minorEastAsia"/>
          <w:kern w:val="0"/>
          <w:sz w:val="32"/>
          <w:szCs w:val="32"/>
          <w:lang/>
        </w:rPr>
      </w:pPr>
      <w:r>
        <w:rPr>
          <w:rFonts w:asciiTheme="minorEastAsia" w:eastAsiaTheme="minorEastAsia" w:hAnsiTheme="minorEastAsia" w:cstheme="minorEastAsia" w:hint="eastAsia"/>
          <w:kern w:val="0"/>
          <w:sz w:val="32"/>
          <w:szCs w:val="32"/>
          <w:lang/>
        </w:rPr>
        <w:t>四川省科教兴川促进会</w:t>
      </w:r>
    </w:p>
    <w:p w:rsidR="006C2FBB" w:rsidRDefault="00EC1ACE">
      <w:pPr>
        <w:spacing w:line="580" w:lineRule="exact"/>
        <w:ind w:firstLine="420"/>
        <w:jc w:val="right"/>
        <w:rPr>
          <w:rFonts w:asciiTheme="minorEastAsia" w:eastAsiaTheme="minorEastAsia" w:hAnsiTheme="minorEastAsia" w:cstheme="minorEastAsia"/>
          <w:color w:val="000000"/>
          <w:kern w:val="0"/>
          <w:sz w:val="32"/>
          <w:szCs w:val="32"/>
        </w:rPr>
      </w:pPr>
      <w:r>
        <w:rPr>
          <w:rFonts w:asciiTheme="minorEastAsia" w:eastAsiaTheme="minorEastAsia" w:hAnsiTheme="minorEastAsia" w:cstheme="minorEastAsia" w:hint="eastAsia"/>
          <w:color w:val="000000"/>
          <w:kern w:val="0"/>
          <w:sz w:val="32"/>
          <w:szCs w:val="32"/>
        </w:rPr>
        <w:t>全国计算机应用水平考试管理委员会</w:t>
      </w:r>
    </w:p>
    <w:p w:rsidR="006C2FBB" w:rsidRDefault="001E5D04">
      <w:pPr>
        <w:spacing w:line="580" w:lineRule="exact"/>
        <w:ind w:firstLine="420"/>
        <w:rPr>
          <w:rFonts w:asciiTheme="minorEastAsia" w:eastAsiaTheme="minorEastAsia" w:hAnsiTheme="minorEastAsia" w:cstheme="minorEastAsia"/>
          <w:kern w:val="0"/>
          <w:sz w:val="32"/>
          <w:szCs w:val="32"/>
          <w:lang/>
        </w:rPr>
      </w:pPr>
      <w:r>
        <w:rPr>
          <w:rFonts w:asciiTheme="minorEastAsia" w:eastAsiaTheme="minorEastAsia" w:hAnsiTheme="minorEastAsia" w:cstheme="minorEastAsia" w:hint="eastAsia"/>
          <w:kern w:val="0"/>
          <w:sz w:val="32"/>
          <w:szCs w:val="32"/>
          <w:lang/>
        </w:rPr>
        <w:t xml:space="preserve">                        </w:t>
      </w:r>
      <w:r w:rsidR="00EC1ACE">
        <w:rPr>
          <w:rFonts w:asciiTheme="minorEastAsia" w:eastAsiaTheme="minorEastAsia" w:hAnsiTheme="minorEastAsia" w:cstheme="minorEastAsia" w:hint="eastAsia"/>
          <w:kern w:val="0"/>
          <w:sz w:val="32"/>
          <w:szCs w:val="32"/>
          <w:lang/>
        </w:rPr>
        <w:t>二〇二〇年十二月</w:t>
      </w:r>
      <w:r>
        <w:rPr>
          <w:rFonts w:asciiTheme="minorEastAsia" w:eastAsiaTheme="minorEastAsia" w:hAnsiTheme="minorEastAsia" w:cstheme="minorEastAsia" w:hint="eastAsia"/>
          <w:kern w:val="0"/>
          <w:sz w:val="32"/>
          <w:szCs w:val="32"/>
          <w:lang/>
        </w:rPr>
        <w:t>二十一</w:t>
      </w:r>
      <w:r w:rsidR="00EC1ACE">
        <w:rPr>
          <w:rFonts w:asciiTheme="minorEastAsia" w:eastAsiaTheme="minorEastAsia" w:hAnsiTheme="minorEastAsia" w:cstheme="minorEastAsia" w:hint="eastAsia"/>
          <w:kern w:val="0"/>
          <w:sz w:val="32"/>
          <w:szCs w:val="32"/>
          <w:lang/>
        </w:rPr>
        <w:t>日</w:t>
      </w:r>
    </w:p>
    <w:p w:rsidR="006C2FBB" w:rsidRDefault="006C2FBB">
      <w:pPr>
        <w:spacing w:line="580" w:lineRule="exact"/>
        <w:ind w:firstLine="420"/>
        <w:rPr>
          <w:rFonts w:asciiTheme="minorEastAsia" w:eastAsiaTheme="minorEastAsia" w:hAnsiTheme="minorEastAsia" w:cstheme="minorEastAsia"/>
          <w:kern w:val="0"/>
          <w:sz w:val="32"/>
          <w:szCs w:val="32"/>
          <w:lang/>
        </w:rPr>
      </w:pPr>
    </w:p>
    <w:p w:rsidR="006C2FBB" w:rsidRDefault="006C2FBB">
      <w:pPr>
        <w:spacing w:line="580" w:lineRule="exact"/>
        <w:ind w:firstLine="420"/>
        <w:rPr>
          <w:rFonts w:asciiTheme="minorEastAsia" w:eastAsiaTheme="minorEastAsia" w:hAnsiTheme="minorEastAsia" w:cstheme="minorEastAsia"/>
          <w:kern w:val="0"/>
          <w:sz w:val="32"/>
          <w:szCs w:val="32"/>
          <w:lang/>
        </w:rPr>
      </w:pPr>
    </w:p>
    <w:p w:rsidR="006C2FBB" w:rsidRDefault="008629B5">
      <w:pPr>
        <w:spacing w:line="580" w:lineRule="exact"/>
        <w:rPr>
          <w:rFonts w:asciiTheme="minorEastAsia" w:eastAsiaTheme="minorEastAsia" w:hAnsiTheme="minorEastAsia" w:cstheme="minorEastAsia"/>
          <w:sz w:val="32"/>
          <w:szCs w:val="32"/>
        </w:rPr>
      </w:pPr>
      <w:r w:rsidRPr="008629B5">
        <w:rPr>
          <w:rFonts w:asciiTheme="minorEastAsia" w:eastAsiaTheme="minorEastAsia" w:hAnsiTheme="minorEastAsia" w:cstheme="minorEastAsia"/>
          <w:b/>
          <w:noProof/>
          <w:color w:val="FF0000"/>
          <w:sz w:val="32"/>
          <w:szCs w:val="32"/>
        </w:rPr>
        <w:pict>
          <v:line id="直接连接符 2" o:spid="_x0000_s1028" style="position:absolute;left:0;text-align:left;flip:y;z-index:251663360;visibility:visible" from="-1.45pt,.5pt" to="4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" strokeweight="1.5pt">
            <o:lock v:ext="edit" shapetype="f"/>
          </v:line>
        </w:pict>
      </w:r>
      <w:r w:rsidR="00EC1ACE">
        <w:rPr>
          <w:rFonts w:asciiTheme="minorEastAsia" w:eastAsiaTheme="minorEastAsia" w:hAnsiTheme="minorEastAsia" w:cstheme="minorEastAsia" w:hint="eastAsia"/>
          <w:kern w:val="0"/>
          <w:sz w:val="32"/>
          <w:szCs w:val="32"/>
          <w:lang/>
        </w:rPr>
        <w:t>发：</w:t>
      </w:r>
      <w:r w:rsidR="00EC1ACE">
        <w:rPr>
          <w:rFonts w:asciiTheme="minorEastAsia" w:eastAsiaTheme="minorEastAsia" w:hAnsiTheme="minorEastAsia" w:cstheme="minorEastAsia" w:hint="eastAsia"/>
          <w:sz w:val="32"/>
          <w:szCs w:val="32"/>
        </w:rPr>
        <w:t>川内各高等学校、中职学校、社会相关培训机构。</w:t>
      </w:r>
    </w:p>
    <w:p w:rsidR="006C2FBB" w:rsidRDefault="008629B5">
      <w:pPr>
        <w:spacing w:line="580" w:lineRule="exact"/>
        <w:rPr>
          <w:rFonts w:asciiTheme="minorEastAsia" w:eastAsiaTheme="minorEastAsia" w:hAnsiTheme="minorEastAsia" w:cstheme="minorEastAsia"/>
          <w:kern w:val="0"/>
          <w:sz w:val="32"/>
          <w:szCs w:val="32"/>
          <w:lang/>
        </w:rPr>
      </w:pPr>
      <w:r w:rsidRPr="008629B5">
        <w:rPr>
          <w:rFonts w:asciiTheme="minorEastAsia" w:eastAsiaTheme="minorEastAsia" w:hAnsiTheme="minorEastAsia" w:cstheme="minorEastAsia"/>
          <w:b/>
          <w:noProof/>
          <w:color w:val="FF0000"/>
          <w:sz w:val="32"/>
          <w:szCs w:val="32"/>
        </w:rPr>
        <w:pict>
          <v:line id="直接连接符 4" o:spid="_x0000_s1027" style="position:absolute;left:0;text-align:left;flip:y;z-index:251662336;visibility:visible" from="-2.2pt,2.75pt" to="424.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" strokeweight="1.5pt">
            <o:lock v:ext="edit" shapetype="f"/>
          </v:line>
        </w:pict>
      </w:r>
      <w:r w:rsidR="00EC1ACE">
        <w:rPr>
          <w:rFonts w:asciiTheme="minorEastAsia" w:eastAsiaTheme="minorEastAsia" w:hAnsiTheme="minorEastAsia" w:cstheme="minorEastAsia" w:hint="eastAsia"/>
          <w:b/>
          <w:color w:val="FF0000"/>
          <w:sz w:val="32"/>
          <w:szCs w:val="32"/>
        </w:rPr>
        <w:t xml:space="preserve">                                      </w:t>
      </w:r>
      <w:r w:rsidR="00EC1ACE">
        <w:rPr>
          <w:rFonts w:asciiTheme="minorEastAsia" w:eastAsiaTheme="minorEastAsia" w:hAnsiTheme="minorEastAsia" w:cstheme="minorEastAsia" w:hint="eastAsia"/>
          <w:kern w:val="0"/>
          <w:sz w:val="32"/>
          <w:szCs w:val="32"/>
          <w:lang/>
        </w:rPr>
        <w:t xml:space="preserve"> 共印 100 份</w:t>
      </w:r>
    </w:p>
    <w:p w:rsidR="006C2FBB" w:rsidRDefault="006C2FBB">
      <w:pPr>
        <w:spacing w:line="580" w:lineRule="exact"/>
        <w:rPr>
          <w:rFonts w:ascii="方正仿宋_GB2312" w:eastAsia="方正仿宋_GB2312" w:hAnsi="方正仿宋_GB2312" w:cs="方正仿宋_GB2312"/>
          <w:kern w:val="0"/>
          <w:sz w:val="32"/>
          <w:szCs w:val="32"/>
          <w:lang/>
        </w:rPr>
      </w:pPr>
    </w:p>
    <w:p w:rsidR="001E5D04" w:rsidRDefault="001E5D04">
      <w:pPr>
        <w:spacing w:line="600" w:lineRule="exact"/>
        <w:rPr>
          <w:rFonts w:ascii="仿宋_GB2312" w:eastAsia="仿宋_GB2312" w:hAnsi="仿宋_GB2312" w:cs="仿宋_GB2312" w:hint="eastAsia"/>
          <w:color w:val="000000"/>
          <w:kern w:val="0"/>
          <w:sz w:val="32"/>
        </w:rPr>
      </w:pPr>
    </w:p>
    <w:p w:rsidR="006C2FBB" w:rsidRDefault="00EC1ACE">
      <w:pPr>
        <w:spacing w:line="600" w:lineRule="exact"/>
        <w:rPr>
          <w:rFonts w:asciiTheme="minorEastAsia" w:hAnsiTheme="minorEastAsia" w:cstheme="minorEastAsia"/>
        </w:rPr>
      </w:pPr>
      <w:r>
        <w:rPr>
          <w:rFonts w:ascii="仿宋_GB2312" w:eastAsia="仿宋_GB2312" w:hAnsi="仿宋_GB2312" w:cs="仿宋_GB2312" w:hint="eastAsia"/>
          <w:color w:val="000000"/>
          <w:kern w:val="0"/>
          <w:sz w:val="32"/>
        </w:rPr>
        <w:lastRenderedPageBreak/>
        <w:t>附件1：</w:t>
      </w:r>
    </w:p>
    <w:p w:rsidR="006C2FBB" w:rsidRDefault="00EC1ACE" w:rsidP="00EC1ACE">
      <w:pPr>
        <w:pStyle w:val="2"/>
        <w:spacing w:line="360" w:lineRule="auto"/>
        <w:ind w:rightChars="-4" w:right="-11" w:firstLineChars="200" w:firstLine="720"/>
        <w:rPr>
          <w:rStyle w:val="2Char"/>
          <w:rFonts w:ascii="方正小标宋简体" w:eastAsia="方正小标宋简体" w:hAnsi="方正小标宋简体" w:cs="方正小标宋简体"/>
          <w:b/>
          <w:sz w:val="36"/>
          <w:szCs w:val="36"/>
        </w:rPr>
      </w:pPr>
      <w:r>
        <w:rPr>
          <w:rStyle w:val="2Char"/>
          <w:rFonts w:ascii="方正小标宋简体" w:eastAsia="方正小标宋简体" w:hAnsi="方正小标宋简体" w:cs="方正小标宋简体" w:hint="eastAsia"/>
          <w:b/>
          <w:sz w:val="36"/>
          <w:szCs w:val="36"/>
        </w:rPr>
        <w:t>全国计算机应用水平考试（NIT）考点申请表</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9"/>
        <w:gridCol w:w="398"/>
        <w:gridCol w:w="25"/>
        <w:gridCol w:w="463"/>
        <w:gridCol w:w="333"/>
        <w:gridCol w:w="350"/>
        <w:gridCol w:w="205"/>
        <w:gridCol w:w="471"/>
        <w:gridCol w:w="89"/>
        <w:gridCol w:w="481"/>
        <w:gridCol w:w="285"/>
        <w:gridCol w:w="137"/>
        <w:gridCol w:w="70"/>
        <w:gridCol w:w="501"/>
        <w:gridCol w:w="193"/>
        <w:gridCol w:w="95"/>
        <w:gridCol w:w="114"/>
        <w:gridCol w:w="9"/>
        <w:gridCol w:w="298"/>
        <w:gridCol w:w="328"/>
        <w:gridCol w:w="385"/>
        <w:gridCol w:w="466"/>
        <w:gridCol w:w="86"/>
        <w:gridCol w:w="108"/>
        <w:gridCol w:w="49"/>
        <w:gridCol w:w="709"/>
        <w:gridCol w:w="853"/>
      </w:tblGrid>
      <w:tr w:rsidR="006C2FBB">
        <w:trPr>
          <w:trHeight w:val="362"/>
          <w:jc w:val="center"/>
        </w:trPr>
        <w:tc>
          <w:tcPr>
            <w:tcW w:w="3959" w:type="dxa"/>
            <w:gridSpan w:val="11"/>
            <w:vAlign w:val="center"/>
          </w:tcPr>
          <w:p w:rsidR="006C2FBB" w:rsidRDefault="00EC1ACE">
            <w:pPr>
              <w:rPr>
                <w:rFonts w:ascii="楷体" w:eastAsia="楷体" w:hAnsi="楷体"/>
                <w:b/>
                <w:sz w:val="24"/>
                <w:szCs w:val="24"/>
              </w:rPr>
            </w:pPr>
            <w:r>
              <w:rPr>
                <w:rFonts w:ascii="楷体" w:eastAsia="楷体" w:hAnsi="楷体" w:hint="eastAsia"/>
                <w:b/>
                <w:sz w:val="24"/>
                <w:szCs w:val="24"/>
              </w:rPr>
              <w:t>考点代码</w:t>
            </w:r>
            <w:r>
              <w:rPr>
                <w:rFonts w:ascii="楷体" w:eastAsia="楷体" w:hAnsi="楷体" w:hint="eastAsia"/>
                <w:b/>
                <w:color w:val="999999"/>
                <w:sz w:val="24"/>
                <w:szCs w:val="24"/>
              </w:rPr>
              <w:t>（由省管理委员会填写）</w:t>
            </w:r>
          </w:p>
        </w:tc>
        <w:tc>
          <w:tcPr>
            <w:tcW w:w="708" w:type="dxa"/>
            <w:gridSpan w:val="3"/>
            <w:vAlign w:val="center"/>
          </w:tcPr>
          <w:p w:rsidR="006C2FBB" w:rsidRDefault="006C2FBB">
            <w:pPr>
              <w:rPr>
                <w:rFonts w:ascii="楷体" w:eastAsia="楷体" w:hAnsi="楷体"/>
                <w:b/>
                <w:sz w:val="24"/>
                <w:szCs w:val="24"/>
              </w:rPr>
            </w:pPr>
          </w:p>
        </w:tc>
        <w:tc>
          <w:tcPr>
            <w:tcW w:w="709" w:type="dxa"/>
            <w:gridSpan w:val="5"/>
            <w:vAlign w:val="center"/>
          </w:tcPr>
          <w:p w:rsidR="006C2FBB" w:rsidRDefault="006C2FBB">
            <w:pPr>
              <w:rPr>
                <w:rFonts w:ascii="楷体" w:eastAsia="楷体" w:hAnsi="楷体"/>
                <w:b/>
                <w:sz w:val="24"/>
                <w:szCs w:val="24"/>
              </w:rPr>
            </w:pPr>
          </w:p>
        </w:tc>
        <w:tc>
          <w:tcPr>
            <w:tcW w:w="713" w:type="dxa"/>
            <w:gridSpan w:val="2"/>
            <w:vAlign w:val="center"/>
          </w:tcPr>
          <w:p w:rsidR="006C2FBB" w:rsidRDefault="006C2FBB">
            <w:pPr>
              <w:rPr>
                <w:rFonts w:ascii="楷体" w:eastAsia="楷体" w:hAnsi="楷体"/>
                <w:b/>
                <w:sz w:val="24"/>
                <w:szCs w:val="24"/>
              </w:rPr>
            </w:pPr>
          </w:p>
        </w:tc>
        <w:tc>
          <w:tcPr>
            <w:tcW w:w="709" w:type="dxa"/>
            <w:gridSpan w:val="4"/>
            <w:vAlign w:val="center"/>
          </w:tcPr>
          <w:p w:rsidR="006C2FBB" w:rsidRDefault="006C2FBB">
            <w:pPr>
              <w:rPr>
                <w:rFonts w:ascii="楷体" w:eastAsia="楷体" w:hAnsi="楷体"/>
                <w:b/>
                <w:sz w:val="24"/>
                <w:szCs w:val="24"/>
              </w:rPr>
            </w:pPr>
          </w:p>
        </w:tc>
        <w:tc>
          <w:tcPr>
            <w:tcW w:w="709" w:type="dxa"/>
            <w:vAlign w:val="center"/>
          </w:tcPr>
          <w:p w:rsidR="006C2FBB" w:rsidRDefault="006C2FBB">
            <w:pPr>
              <w:rPr>
                <w:rFonts w:ascii="楷体" w:eastAsia="楷体" w:hAnsi="楷体"/>
                <w:b/>
                <w:sz w:val="24"/>
                <w:szCs w:val="24"/>
              </w:rPr>
            </w:pPr>
          </w:p>
        </w:tc>
        <w:tc>
          <w:tcPr>
            <w:tcW w:w="853" w:type="dxa"/>
            <w:vAlign w:val="center"/>
          </w:tcPr>
          <w:p w:rsidR="006C2FBB" w:rsidRDefault="006C2FBB">
            <w:pPr>
              <w:rPr>
                <w:rFonts w:ascii="楷体" w:eastAsia="楷体" w:hAnsi="楷体"/>
                <w:b/>
                <w:sz w:val="24"/>
                <w:szCs w:val="24"/>
              </w:rPr>
            </w:pPr>
          </w:p>
        </w:tc>
      </w:tr>
      <w:tr w:rsidR="006C2FBB">
        <w:trPr>
          <w:trHeight w:val="506"/>
          <w:jc w:val="center"/>
        </w:trPr>
        <w:tc>
          <w:tcPr>
            <w:tcW w:w="1282"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单位名称</w:t>
            </w:r>
          </w:p>
        </w:tc>
        <w:tc>
          <w:tcPr>
            <w:tcW w:w="7078" w:type="dxa"/>
            <w:gridSpan w:val="24"/>
            <w:vAlign w:val="center"/>
          </w:tcPr>
          <w:p w:rsidR="006C2FBB" w:rsidRDefault="006C2FBB">
            <w:pPr>
              <w:rPr>
                <w:rFonts w:ascii="楷体" w:eastAsia="楷体" w:hAnsi="楷体"/>
                <w:b/>
                <w:sz w:val="24"/>
                <w:szCs w:val="24"/>
              </w:rPr>
            </w:pPr>
          </w:p>
        </w:tc>
      </w:tr>
      <w:tr w:rsidR="006C2FBB">
        <w:trPr>
          <w:trHeight w:val="440"/>
          <w:jc w:val="center"/>
        </w:trPr>
        <w:tc>
          <w:tcPr>
            <w:tcW w:w="1282"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地</w:t>
            </w:r>
            <w:r>
              <w:rPr>
                <w:rFonts w:ascii="楷体" w:eastAsia="楷体" w:hAnsi="楷体"/>
                <w:b/>
                <w:sz w:val="24"/>
                <w:szCs w:val="24"/>
              </w:rPr>
              <w:t xml:space="preserve">    </w:t>
            </w:r>
            <w:r>
              <w:rPr>
                <w:rFonts w:ascii="楷体" w:eastAsia="楷体" w:hAnsi="楷体" w:hint="eastAsia"/>
                <w:b/>
                <w:sz w:val="24"/>
                <w:szCs w:val="24"/>
              </w:rPr>
              <w:t>址</w:t>
            </w:r>
          </w:p>
        </w:tc>
        <w:tc>
          <w:tcPr>
            <w:tcW w:w="3796" w:type="dxa"/>
            <w:gridSpan w:val="15"/>
            <w:vAlign w:val="center"/>
          </w:tcPr>
          <w:p w:rsidR="006C2FBB" w:rsidRDefault="006C2FBB">
            <w:pPr>
              <w:rPr>
                <w:rFonts w:ascii="楷体" w:eastAsia="楷体" w:hAnsi="楷体"/>
                <w:b/>
                <w:sz w:val="24"/>
                <w:szCs w:val="24"/>
              </w:rPr>
            </w:pPr>
          </w:p>
        </w:tc>
        <w:tc>
          <w:tcPr>
            <w:tcW w:w="1011"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邮编</w:t>
            </w:r>
          </w:p>
        </w:tc>
        <w:tc>
          <w:tcPr>
            <w:tcW w:w="2271" w:type="dxa"/>
            <w:gridSpan w:val="6"/>
            <w:vAlign w:val="center"/>
          </w:tcPr>
          <w:p w:rsidR="006C2FBB" w:rsidRDefault="006C2FBB">
            <w:pPr>
              <w:rPr>
                <w:rFonts w:ascii="楷体" w:eastAsia="楷体" w:hAnsi="楷体"/>
                <w:b/>
                <w:sz w:val="24"/>
                <w:szCs w:val="24"/>
              </w:rPr>
            </w:pPr>
          </w:p>
        </w:tc>
      </w:tr>
      <w:tr w:rsidR="006C2FBB">
        <w:trPr>
          <w:trHeight w:val="339"/>
          <w:jc w:val="center"/>
        </w:trPr>
        <w:tc>
          <w:tcPr>
            <w:tcW w:w="2078" w:type="dxa"/>
            <w:gridSpan w:val="5"/>
            <w:vAlign w:val="center"/>
          </w:tcPr>
          <w:p w:rsidR="006C2FBB" w:rsidRDefault="00EC1ACE">
            <w:pPr>
              <w:rPr>
                <w:rFonts w:ascii="楷体" w:eastAsia="楷体" w:hAnsi="楷体"/>
                <w:b/>
                <w:sz w:val="24"/>
                <w:szCs w:val="24"/>
              </w:rPr>
            </w:pPr>
            <w:r>
              <w:rPr>
                <w:rFonts w:ascii="楷体" w:eastAsia="楷体" w:hAnsi="楷体" w:hint="eastAsia"/>
                <w:b/>
                <w:sz w:val="24"/>
                <w:szCs w:val="24"/>
              </w:rPr>
              <w:t>办学许可证编号</w:t>
            </w:r>
          </w:p>
        </w:tc>
        <w:tc>
          <w:tcPr>
            <w:tcW w:w="2088" w:type="dxa"/>
            <w:gridSpan w:val="8"/>
            <w:vAlign w:val="center"/>
          </w:tcPr>
          <w:p w:rsidR="006C2FBB" w:rsidRDefault="006C2FBB">
            <w:pPr>
              <w:rPr>
                <w:rFonts w:ascii="楷体" w:eastAsia="楷体" w:hAnsi="楷体"/>
                <w:b/>
                <w:sz w:val="24"/>
                <w:szCs w:val="24"/>
              </w:rPr>
            </w:pPr>
          </w:p>
        </w:tc>
        <w:tc>
          <w:tcPr>
            <w:tcW w:w="1923" w:type="dxa"/>
            <w:gridSpan w:val="8"/>
            <w:vAlign w:val="center"/>
          </w:tcPr>
          <w:p w:rsidR="006C2FBB" w:rsidRDefault="00EC1ACE">
            <w:pPr>
              <w:rPr>
                <w:rFonts w:ascii="楷体" w:eastAsia="楷体" w:hAnsi="楷体"/>
                <w:b/>
                <w:sz w:val="24"/>
                <w:szCs w:val="24"/>
              </w:rPr>
            </w:pPr>
            <w:r>
              <w:rPr>
                <w:rFonts w:ascii="楷体" w:eastAsia="楷体" w:hAnsi="楷体" w:hint="eastAsia"/>
                <w:b/>
                <w:sz w:val="24"/>
                <w:szCs w:val="24"/>
              </w:rPr>
              <w:t>收费许可证编号</w:t>
            </w:r>
          </w:p>
        </w:tc>
        <w:tc>
          <w:tcPr>
            <w:tcW w:w="2271" w:type="dxa"/>
            <w:gridSpan w:val="6"/>
            <w:vAlign w:val="center"/>
          </w:tcPr>
          <w:p w:rsidR="006C2FBB" w:rsidRDefault="006C2FBB">
            <w:pPr>
              <w:rPr>
                <w:rFonts w:ascii="楷体" w:eastAsia="楷体" w:hAnsi="楷体"/>
                <w:b/>
                <w:sz w:val="24"/>
                <w:szCs w:val="24"/>
              </w:rPr>
            </w:pPr>
          </w:p>
        </w:tc>
      </w:tr>
      <w:tr w:rsidR="006C2FBB">
        <w:trPr>
          <w:trHeight w:val="431"/>
          <w:jc w:val="center"/>
        </w:trPr>
        <w:tc>
          <w:tcPr>
            <w:tcW w:w="2428" w:type="dxa"/>
            <w:gridSpan w:val="6"/>
            <w:vAlign w:val="center"/>
          </w:tcPr>
          <w:p w:rsidR="006C2FBB" w:rsidRDefault="00EC1ACE">
            <w:pPr>
              <w:rPr>
                <w:rFonts w:ascii="楷体" w:eastAsia="楷体" w:hAnsi="楷体"/>
                <w:b/>
                <w:sz w:val="24"/>
                <w:szCs w:val="24"/>
              </w:rPr>
            </w:pPr>
            <w:r>
              <w:rPr>
                <w:rFonts w:ascii="楷体" w:eastAsia="楷体" w:hAnsi="楷体" w:hint="eastAsia"/>
                <w:b/>
                <w:sz w:val="24"/>
                <w:szCs w:val="24"/>
              </w:rPr>
              <w:t>项目主管部门</w:t>
            </w:r>
          </w:p>
        </w:tc>
        <w:tc>
          <w:tcPr>
            <w:tcW w:w="3661" w:type="dxa"/>
            <w:gridSpan w:val="15"/>
            <w:vAlign w:val="center"/>
          </w:tcPr>
          <w:p w:rsidR="006C2FBB" w:rsidRDefault="006C2FBB">
            <w:pPr>
              <w:rPr>
                <w:rFonts w:ascii="楷体" w:eastAsia="楷体" w:hAnsi="楷体"/>
                <w:b/>
                <w:sz w:val="24"/>
                <w:szCs w:val="24"/>
              </w:rPr>
            </w:pPr>
          </w:p>
        </w:tc>
        <w:tc>
          <w:tcPr>
            <w:tcW w:w="660"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电话</w:t>
            </w:r>
          </w:p>
        </w:tc>
        <w:tc>
          <w:tcPr>
            <w:tcW w:w="1611" w:type="dxa"/>
            <w:gridSpan w:val="3"/>
            <w:vAlign w:val="center"/>
          </w:tcPr>
          <w:p w:rsidR="006C2FBB" w:rsidRDefault="006C2FBB">
            <w:pPr>
              <w:rPr>
                <w:rFonts w:ascii="楷体" w:eastAsia="楷体" w:hAnsi="楷体"/>
                <w:b/>
                <w:sz w:val="24"/>
                <w:szCs w:val="24"/>
              </w:rPr>
            </w:pPr>
          </w:p>
        </w:tc>
      </w:tr>
      <w:tr w:rsidR="006C2FBB">
        <w:trPr>
          <w:trHeight w:val="425"/>
          <w:jc w:val="center"/>
        </w:trPr>
        <w:tc>
          <w:tcPr>
            <w:tcW w:w="1282"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负 责 人</w:t>
            </w:r>
          </w:p>
        </w:tc>
        <w:tc>
          <w:tcPr>
            <w:tcW w:w="1146" w:type="dxa"/>
            <w:gridSpan w:val="3"/>
            <w:vAlign w:val="center"/>
          </w:tcPr>
          <w:p w:rsidR="006C2FBB" w:rsidRDefault="006C2FBB">
            <w:pPr>
              <w:rPr>
                <w:rFonts w:ascii="楷体" w:eastAsia="楷体" w:hAnsi="楷体"/>
                <w:b/>
                <w:sz w:val="24"/>
                <w:szCs w:val="24"/>
              </w:rPr>
            </w:pPr>
          </w:p>
        </w:tc>
        <w:tc>
          <w:tcPr>
            <w:tcW w:w="765"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电话</w:t>
            </w:r>
          </w:p>
        </w:tc>
        <w:tc>
          <w:tcPr>
            <w:tcW w:w="903" w:type="dxa"/>
            <w:gridSpan w:val="3"/>
            <w:vAlign w:val="center"/>
          </w:tcPr>
          <w:p w:rsidR="006C2FBB" w:rsidRDefault="006C2FBB">
            <w:pPr>
              <w:rPr>
                <w:rFonts w:ascii="楷体" w:eastAsia="楷体" w:hAnsi="楷体"/>
                <w:b/>
                <w:sz w:val="24"/>
                <w:szCs w:val="24"/>
              </w:rPr>
            </w:pPr>
          </w:p>
        </w:tc>
        <w:tc>
          <w:tcPr>
            <w:tcW w:w="973" w:type="dxa"/>
            <w:gridSpan w:val="5"/>
            <w:vAlign w:val="center"/>
          </w:tcPr>
          <w:p w:rsidR="006C2FBB" w:rsidRDefault="00EC1ACE">
            <w:pPr>
              <w:rPr>
                <w:rFonts w:ascii="楷体" w:eastAsia="楷体" w:hAnsi="楷体"/>
                <w:b/>
                <w:sz w:val="24"/>
                <w:szCs w:val="24"/>
              </w:rPr>
            </w:pPr>
            <w:r>
              <w:rPr>
                <w:rFonts w:ascii="楷体" w:eastAsia="楷体" w:hAnsi="楷体" w:hint="eastAsia"/>
                <w:b/>
                <w:sz w:val="24"/>
                <w:szCs w:val="24"/>
              </w:rPr>
              <w:t>联系人</w:t>
            </w:r>
          </w:p>
        </w:tc>
        <w:tc>
          <w:tcPr>
            <w:tcW w:w="1020" w:type="dxa"/>
            <w:gridSpan w:val="4"/>
            <w:vAlign w:val="center"/>
          </w:tcPr>
          <w:p w:rsidR="006C2FBB" w:rsidRDefault="006C2FBB">
            <w:pPr>
              <w:rPr>
                <w:rFonts w:ascii="楷体" w:eastAsia="楷体" w:hAnsi="楷体"/>
                <w:b/>
                <w:sz w:val="24"/>
                <w:szCs w:val="24"/>
              </w:rPr>
            </w:pPr>
          </w:p>
        </w:tc>
        <w:tc>
          <w:tcPr>
            <w:tcW w:w="660" w:type="dxa"/>
            <w:gridSpan w:val="3"/>
            <w:vAlign w:val="center"/>
          </w:tcPr>
          <w:p w:rsidR="006C2FBB" w:rsidRDefault="00EC1ACE">
            <w:pPr>
              <w:rPr>
                <w:rFonts w:ascii="楷体" w:eastAsia="楷体" w:hAnsi="楷体"/>
                <w:b/>
                <w:sz w:val="24"/>
                <w:szCs w:val="24"/>
              </w:rPr>
            </w:pPr>
            <w:r>
              <w:rPr>
                <w:rFonts w:ascii="楷体" w:eastAsia="楷体" w:hAnsi="楷体" w:hint="eastAsia"/>
                <w:b/>
                <w:sz w:val="24"/>
                <w:szCs w:val="24"/>
              </w:rPr>
              <w:t>电话</w:t>
            </w:r>
          </w:p>
        </w:tc>
        <w:tc>
          <w:tcPr>
            <w:tcW w:w="1611" w:type="dxa"/>
            <w:gridSpan w:val="3"/>
            <w:vAlign w:val="center"/>
          </w:tcPr>
          <w:p w:rsidR="006C2FBB" w:rsidRDefault="006C2FBB">
            <w:pPr>
              <w:rPr>
                <w:rFonts w:ascii="楷体" w:eastAsia="楷体" w:hAnsi="楷体"/>
                <w:b/>
                <w:sz w:val="24"/>
                <w:szCs w:val="24"/>
              </w:rPr>
            </w:pPr>
          </w:p>
        </w:tc>
      </w:tr>
      <w:tr w:rsidR="006C2FBB">
        <w:tblPrEx>
          <w:tblCellMar>
            <w:left w:w="108" w:type="dxa"/>
            <w:right w:w="108" w:type="dxa"/>
          </w:tblCellMar>
        </w:tblPrEx>
        <w:trPr>
          <w:trHeight w:hRule="exact" w:val="567"/>
          <w:jc w:val="center"/>
        </w:trPr>
        <w:tc>
          <w:tcPr>
            <w:tcW w:w="8360" w:type="dxa"/>
            <w:gridSpan w:val="27"/>
            <w:vAlign w:val="center"/>
          </w:tcPr>
          <w:p w:rsidR="006C2FBB" w:rsidRDefault="00EC1ACE">
            <w:pPr>
              <w:spacing w:line="360" w:lineRule="auto"/>
              <w:ind w:rightChars="-4" w:right="-11"/>
              <w:rPr>
                <w:rFonts w:ascii="楷体" w:eastAsia="楷体" w:hAnsi="楷体"/>
                <w:b/>
                <w:sz w:val="24"/>
                <w:szCs w:val="24"/>
              </w:rPr>
            </w:pPr>
            <w:r>
              <w:rPr>
                <w:rFonts w:ascii="楷体" w:eastAsia="楷体" w:hAnsi="楷体" w:hint="eastAsia"/>
                <w:b/>
                <w:sz w:val="24"/>
                <w:szCs w:val="24"/>
              </w:rPr>
              <w:t>领导小组人员情况</w:t>
            </w:r>
          </w:p>
        </w:tc>
      </w:tr>
      <w:tr w:rsidR="006C2FBB">
        <w:tblPrEx>
          <w:tblCellMar>
            <w:left w:w="108" w:type="dxa"/>
            <w:right w:w="108" w:type="dxa"/>
          </w:tblCellMar>
        </w:tblPrEx>
        <w:trPr>
          <w:trHeight w:hRule="exact" w:val="567"/>
          <w:jc w:val="center"/>
        </w:trPr>
        <w:tc>
          <w:tcPr>
            <w:tcW w:w="859" w:type="dxa"/>
            <w:vAlign w:val="center"/>
          </w:tcPr>
          <w:p w:rsidR="006C2FBB" w:rsidRDefault="006C2FBB">
            <w:pPr>
              <w:spacing w:line="360" w:lineRule="auto"/>
              <w:ind w:rightChars="-4" w:right="-11"/>
              <w:rPr>
                <w:rFonts w:ascii="楷体" w:eastAsia="楷体" w:hAnsi="楷体"/>
                <w:sz w:val="24"/>
                <w:szCs w:val="24"/>
              </w:rPr>
            </w:pPr>
          </w:p>
        </w:tc>
        <w:tc>
          <w:tcPr>
            <w:tcW w:w="886" w:type="dxa"/>
            <w:gridSpan w:val="3"/>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姓名</w:t>
            </w:r>
          </w:p>
        </w:tc>
        <w:tc>
          <w:tcPr>
            <w:tcW w:w="888" w:type="dxa"/>
            <w:gridSpan w:val="3"/>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性别</w:t>
            </w:r>
          </w:p>
        </w:tc>
        <w:tc>
          <w:tcPr>
            <w:tcW w:w="1041" w:type="dxa"/>
            <w:gridSpan w:val="3"/>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年龄</w:t>
            </w:r>
          </w:p>
        </w:tc>
        <w:tc>
          <w:tcPr>
            <w:tcW w:w="2030" w:type="dxa"/>
            <w:gridSpan w:val="10"/>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所在部门及职务</w:t>
            </w:r>
          </w:p>
        </w:tc>
        <w:tc>
          <w:tcPr>
            <w:tcW w:w="851" w:type="dxa"/>
            <w:gridSpan w:val="2"/>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职称</w:t>
            </w:r>
          </w:p>
        </w:tc>
        <w:tc>
          <w:tcPr>
            <w:tcW w:w="1805" w:type="dxa"/>
            <w:gridSpan w:val="5"/>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联系电话</w:t>
            </w:r>
          </w:p>
        </w:tc>
      </w:tr>
      <w:tr w:rsidR="006C2FBB">
        <w:tblPrEx>
          <w:tblCellMar>
            <w:left w:w="108" w:type="dxa"/>
            <w:right w:w="108" w:type="dxa"/>
          </w:tblCellMar>
        </w:tblPrEx>
        <w:trPr>
          <w:trHeight w:hRule="exact" w:val="567"/>
          <w:jc w:val="center"/>
        </w:trPr>
        <w:tc>
          <w:tcPr>
            <w:tcW w:w="859" w:type="dxa"/>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主 考</w:t>
            </w: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2030" w:type="dxa"/>
            <w:gridSpan w:val="10"/>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59" w:type="dxa"/>
            <w:vMerge w:val="restart"/>
            <w:vAlign w:val="center"/>
          </w:tcPr>
          <w:p w:rsidR="006C2FBB" w:rsidRDefault="00EC1ACE">
            <w:pPr>
              <w:spacing w:line="360" w:lineRule="auto"/>
              <w:ind w:rightChars="-4" w:right="-11"/>
              <w:jc w:val="center"/>
              <w:rPr>
                <w:rFonts w:ascii="楷体" w:eastAsia="楷体" w:hAnsi="楷体"/>
                <w:szCs w:val="24"/>
              </w:rPr>
            </w:pPr>
            <w:r>
              <w:rPr>
                <w:rFonts w:ascii="楷体" w:eastAsia="楷体" w:hAnsi="楷体" w:hint="eastAsia"/>
                <w:szCs w:val="24"/>
              </w:rPr>
              <w:t>副</w:t>
            </w:r>
          </w:p>
          <w:p w:rsidR="006C2FBB" w:rsidRDefault="00EC1ACE">
            <w:pPr>
              <w:spacing w:line="360" w:lineRule="auto"/>
              <w:ind w:rightChars="-4" w:right="-11"/>
              <w:jc w:val="center"/>
              <w:rPr>
                <w:rFonts w:ascii="楷体" w:eastAsia="楷体" w:hAnsi="楷体"/>
                <w:szCs w:val="24"/>
              </w:rPr>
            </w:pPr>
            <w:r>
              <w:rPr>
                <w:rFonts w:ascii="楷体" w:eastAsia="楷体" w:hAnsi="楷体" w:hint="eastAsia"/>
                <w:szCs w:val="24"/>
              </w:rPr>
              <w:t>主</w:t>
            </w:r>
          </w:p>
          <w:p w:rsidR="006C2FBB" w:rsidRDefault="00EC1ACE">
            <w:pPr>
              <w:spacing w:line="360" w:lineRule="auto"/>
              <w:ind w:rightChars="-4" w:right="-11"/>
              <w:jc w:val="center"/>
              <w:rPr>
                <w:rFonts w:ascii="楷体" w:eastAsia="楷体" w:hAnsi="楷体"/>
                <w:sz w:val="24"/>
                <w:szCs w:val="24"/>
              </w:rPr>
            </w:pPr>
            <w:r>
              <w:rPr>
                <w:rFonts w:ascii="楷体" w:eastAsia="楷体" w:hAnsi="楷体" w:hint="eastAsia"/>
                <w:szCs w:val="24"/>
              </w:rPr>
              <w:t>考</w:t>
            </w: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2030" w:type="dxa"/>
            <w:gridSpan w:val="10"/>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59" w:type="dxa"/>
            <w:vMerge/>
            <w:vAlign w:val="center"/>
          </w:tcPr>
          <w:p w:rsidR="006C2FBB" w:rsidRDefault="006C2FBB">
            <w:pPr>
              <w:spacing w:line="360" w:lineRule="auto"/>
              <w:ind w:rightChars="-4" w:right="-11"/>
              <w:rPr>
                <w:rFonts w:ascii="楷体" w:eastAsia="楷体" w:hAnsi="楷体"/>
                <w:sz w:val="24"/>
                <w:szCs w:val="24"/>
              </w:rPr>
            </w:pP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2030" w:type="dxa"/>
            <w:gridSpan w:val="10"/>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59" w:type="dxa"/>
            <w:vMerge/>
            <w:vAlign w:val="center"/>
          </w:tcPr>
          <w:p w:rsidR="006C2FBB" w:rsidRDefault="006C2FBB">
            <w:pPr>
              <w:spacing w:line="360" w:lineRule="auto"/>
              <w:ind w:rightChars="-4" w:right="-11"/>
              <w:rPr>
                <w:rFonts w:ascii="楷体" w:eastAsia="楷体" w:hAnsi="楷体"/>
                <w:sz w:val="24"/>
                <w:szCs w:val="24"/>
              </w:rPr>
            </w:pP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2030" w:type="dxa"/>
            <w:gridSpan w:val="10"/>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360" w:type="dxa"/>
            <w:gridSpan w:val="27"/>
            <w:vAlign w:val="center"/>
          </w:tcPr>
          <w:p w:rsidR="006C2FBB" w:rsidRDefault="00EC1ACE">
            <w:pPr>
              <w:spacing w:line="360" w:lineRule="auto"/>
              <w:ind w:rightChars="-4" w:right="-11"/>
              <w:rPr>
                <w:rFonts w:ascii="楷体" w:eastAsia="楷体" w:hAnsi="楷体"/>
                <w:b/>
                <w:sz w:val="24"/>
                <w:szCs w:val="24"/>
              </w:rPr>
            </w:pPr>
            <w:r>
              <w:rPr>
                <w:rFonts w:ascii="楷体" w:eastAsia="楷体" w:hAnsi="楷体" w:hint="eastAsia"/>
                <w:b/>
                <w:sz w:val="24"/>
                <w:szCs w:val="24"/>
              </w:rPr>
              <w:t>考务管理人员和系统管理人员情况</w:t>
            </w:r>
            <w:r>
              <w:rPr>
                <w:rFonts w:ascii="楷体" w:eastAsia="楷体" w:hAnsi="楷体" w:hint="eastAsia"/>
                <w:b/>
                <w:w w:val="80"/>
                <w:sz w:val="24"/>
                <w:szCs w:val="24"/>
              </w:rPr>
              <w:t>（如需要另加附件）</w:t>
            </w:r>
          </w:p>
        </w:tc>
      </w:tr>
      <w:tr w:rsidR="006C2FBB">
        <w:tblPrEx>
          <w:tblCellMar>
            <w:left w:w="108" w:type="dxa"/>
            <w:right w:w="108" w:type="dxa"/>
          </w:tblCellMar>
        </w:tblPrEx>
        <w:trPr>
          <w:trHeight w:hRule="exact" w:val="567"/>
          <w:jc w:val="center"/>
        </w:trPr>
        <w:tc>
          <w:tcPr>
            <w:tcW w:w="859" w:type="dxa"/>
            <w:vAlign w:val="center"/>
          </w:tcPr>
          <w:p w:rsidR="006C2FBB" w:rsidRDefault="006C2FBB">
            <w:pPr>
              <w:spacing w:line="360" w:lineRule="auto"/>
              <w:ind w:rightChars="-4" w:right="-11"/>
              <w:rPr>
                <w:rFonts w:ascii="楷体" w:eastAsia="楷体" w:hAnsi="楷体"/>
                <w:sz w:val="24"/>
                <w:szCs w:val="24"/>
              </w:rPr>
            </w:pPr>
          </w:p>
        </w:tc>
        <w:tc>
          <w:tcPr>
            <w:tcW w:w="886" w:type="dxa"/>
            <w:gridSpan w:val="3"/>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姓名</w:t>
            </w:r>
          </w:p>
        </w:tc>
        <w:tc>
          <w:tcPr>
            <w:tcW w:w="888" w:type="dxa"/>
            <w:gridSpan w:val="3"/>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性别</w:t>
            </w:r>
          </w:p>
        </w:tc>
        <w:tc>
          <w:tcPr>
            <w:tcW w:w="1041" w:type="dxa"/>
            <w:gridSpan w:val="3"/>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年龄</w:t>
            </w:r>
          </w:p>
        </w:tc>
        <w:tc>
          <w:tcPr>
            <w:tcW w:w="1186" w:type="dxa"/>
            <w:gridSpan w:val="5"/>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文化程度</w:t>
            </w:r>
          </w:p>
        </w:tc>
        <w:tc>
          <w:tcPr>
            <w:tcW w:w="844" w:type="dxa"/>
            <w:gridSpan w:val="5"/>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职务</w:t>
            </w:r>
          </w:p>
        </w:tc>
        <w:tc>
          <w:tcPr>
            <w:tcW w:w="851" w:type="dxa"/>
            <w:gridSpan w:val="2"/>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职称</w:t>
            </w:r>
          </w:p>
        </w:tc>
        <w:tc>
          <w:tcPr>
            <w:tcW w:w="1805" w:type="dxa"/>
            <w:gridSpan w:val="5"/>
            <w:vAlign w:val="center"/>
          </w:tcPr>
          <w:p w:rsidR="006C2FBB" w:rsidRDefault="00EC1ACE">
            <w:pPr>
              <w:spacing w:line="360" w:lineRule="auto"/>
              <w:ind w:rightChars="-4" w:right="-11"/>
              <w:rPr>
                <w:rFonts w:ascii="楷体" w:eastAsia="楷体" w:hAnsi="楷体"/>
                <w:sz w:val="24"/>
                <w:szCs w:val="24"/>
              </w:rPr>
            </w:pPr>
            <w:r>
              <w:rPr>
                <w:rFonts w:ascii="楷体" w:eastAsia="楷体" w:hAnsi="楷体" w:hint="eastAsia"/>
                <w:sz w:val="24"/>
                <w:szCs w:val="24"/>
              </w:rPr>
              <w:t>联系电话</w:t>
            </w:r>
          </w:p>
        </w:tc>
      </w:tr>
      <w:tr w:rsidR="006C2FBB">
        <w:tblPrEx>
          <w:tblCellMar>
            <w:left w:w="108" w:type="dxa"/>
            <w:right w:w="108" w:type="dxa"/>
          </w:tblCellMar>
        </w:tblPrEx>
        <w:trPr>
          <w:trHeight w:hRule="exact" w:val="567"/>
          <w:jc w:val="center"/>
        </w:trPr>
        <w:tc>
          <w:tcPr>
            <w:tcW w:w="859" w:type="dxa"/>
            <w:vMerge w:val="restart"/>
            <w:vAlign w:val="center"/>
          </w:tcPr>
          <w:p w:rsidR="006C2FBB" w:rsidRDefault="00EC1ACE">
            <w:pPr>
              <w:spacing w:line="360" w:lineRule="auto"/>
              <w:ind w:rightChars="-4" w:right="-11"/>
              <w:rPr>
                <w:rFonts w:ascii="楷体" w:eastAsia="楷体" w:hAnsi="楷体"/>
                <w:szCs w:val="24"/>
              </w:rPr>
            </w:pPr>
            <w:r>
              <w:rPr>
                <w:rFonts w:ascii="楷体" w:eastAsia="楷体" w:hAnsi="楷体" w:hint="eastAsia"/>
                <w:szCs w:val="24"/>
              </w:rPr>
              <w:t>考务管理人员</w:t>
            </w: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1186" w:type="dxa"/>
            <w:gridSpan w:val="5"/>
            <w:vAlign w:val="center"/>
          </w:tcPr>
          <w:p w:rsidR="006C2FBB" w:rsidRDefault="006C2FBB">
            <w:pPr>
              <w:spacing w:line="360" w:lineRule="auto"/>
              <w:ind w:rightChars="-4" w:right="-11"/>
              <w:rPr>
                <w:rFonts w:ascii="楷体" w:eastAsia="楷体" w:hAnsi="楷体"/>
                <w:sz w:val="24"/>
                <w:szCs w:val="24"/>
              </w:rPr>
            </w:pPr>
          </w:p>
        </w:tc>
        <w:tc>
          <w:tcPr>
            <w:tcW w:w="844" w:type="dxa"/>
            <w:gridSpan w:val="5"/>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59" w:type="dxa"/>
            <w:vMerge/>
            <w:vAlign w:val="center"/>
          </w:tcPr>
          <w:p w:rsidR="006C2FBB" w:rsidRDefault="006C2FBB">
            <w:pPr>
              <w:spacing w:line="360" w:lineRule="auto"/>
              <w:ind w:rightChars="-4" w:right="-11"/>
              <w:rPr>
                <w:rFonts w:ascii="楷体" w:eastAsia="楷体" w:hAnsi="楷体"/>
                <w:szCs w:val="24"/>
              </w:rPr>
            </w:pP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1186" w:type="dxa"/>
            <w:gridSpan w:val="5"/>
            <w:vAlign w:val="center"/>
          </w:tcPr>
          <w:p w:rsidR="006C2FBB" w:rsidRDefault="006C2FBB">
            <w:pPr>
              <w:spacing w:line="360" w:lineRule="auto"/>
              <w:ind w:rightChars="-4" w:right="-11"/>
              <w:rPr>
                <w:rFonts w:ascii="楷体" w:eastAsia="楷体" w:hAnsi="楷体"/>
                <w:sz w:val="24"/>
                <w:szCs w:val="24"/>
              </w:rPr>
            </w:pPr>
          </w:p>
        </w:tc>
        <w:tc>
          <w:tcPr>
            <w:tcW w:w="844" w:type="dxa"/>
            <w:gridSpan w:val="5"/>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59" w:type="dxa"/>
            <w:vMerge w:val="restart"/>
            <w:vAlign w:val="center"/>
          </w:tcPr>
          <w:p w:rsidR="006C2FBB" w:rsidRDefault="00EC1ACE">
            <w:pPr>
              <w:spacing w:line="360" w:lineRule="auto"/>
              <w:ind w:rightChars="-4" w:right="-11"/>
              <w:rPr>
                <w:rFonts w:ascii="楷体" w:eastAsia="楷体" w:hAnsi="楷体"/>
                <w:szCs w:val="24"/>
              </w:rPr>
            </w:pPr>
            <w:r>
              <w:rPr>
                <w:rFonts w:ascii="楷体" w:eastAsia="楷体" w:hAnsi="楷体" w:hint="eastAsia"/>
                <w:szCs w:val="24"/>
              </w:rPr>
              <w:t>系统管理人员</w:t>
            </w: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1186" w:type="dxa"/>
            <w:gridSpan w:val="5"/>
            <w:vAlign w:val="center"/>
          </w:tcPr>
          <w:p w:rsidR="006C2FBB" w:rsidRDefault="006C2FBB">
            <w:pPr>
              <w:spacing w:line="360" w:lineRule="auto"/>
              <w:ind w:rightChars="-4" w:right="-11"/>
              <w:rPr>
                <w:rFonts w:ascii="楷体" w:eastAsia="楷体" w:hAnsi="楷体"/>
                <w:sz w:val="24"/>
                <w:szCs w:val="24"/>
              </w:rPr>
            </w:pPr>
          </w:p>
        </w:tc>
        <w:tc>
          <w:tcPr>
            <w:tcW w:w="844" w:type="dxa"/>
            <w:gridSpan w:val="5"/>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hRule="exact" w:val="567"/>
          <w:jc w:val="center"/>
        </w:trPr>
        <w:tc>
          <w:tcPr>
            <w:tcW w:w="859" w:type="dxa"/>
            <w:vMerge/>
            <w:vAlign w:val="center"/>
          </w:tcPr>
          <w:p w:rsidR="006C2FBB" w:rsidRDefault="006C2FBB">
            <w:pPr>
              <w:spacing w:line="360" w:lineRule="auto"/>
              <w:ind w:rightChars="-4" w:right="-11"/>
              <w:rPr>
                <w:rFonts w:ascii="楷体" w:eastAsia="楷体" w:hAnsi="楷体"/>
                <w:sz w:val="24"/>
                <w:szCs w:val="24"/>
              </w:rPr>
            </w:pPr>
          </w:p>
        </w:tc>
        <w:tc>
          <w:tcPr>
            <w:tcW w:w="886" w:type="dxa"/>
            <w:gridSpan w:val="3"/>
            <w:vAlign w:val="center"/>
          </w:tcPr>
          <w:p w:rsidR="006C2FBB" w:rsidRDefault="006C2FBB">
            <w:pPr>
              <w:spacing w:line="360" w:lineRule="auto"/>
              <w:ind w:rightChars="-4" w:right="-11"/>
              <w:rPr>
                <w:rFonts w:ascii="楷体" w:eastAsia="楷体" w:hAnsi="楷体"/>
                <w:sz w:val="24"/>
                <w:szCs w:val="24"/>
              </w:rPr>
            </w:pPr>
          </w:p>
        </w:tc>
        <w:tc>
          <w:tcPr>
            <w:tcW w:w="888" w:type="dxa"/>
            <w:gridSpan w:val="3"/>
            <w:vAlign w:val="center"/>
          </w:tcPr>
          <w:p w:rsidR="006C2FBB" w:rsidRDefault="006C2FBB">
            <w:pPr>
              <w:spacing w:line="360" w:lineRule="auto"/>
              <w:ind w:rightChars="-4" w:right="-11"/>
              <w:rPr>
                <w:rFonts w:ascii="楷体" w:eastAsia="楷体" w:hAnsi="楷体"/>
                <w:sz w:val="24"/>
                <w:szCs w:val="24"/>
              </w:rPr>
            </w:pPr>
          </w:p>
        </w:tc>
        <w:tc>
          <w:tcPr>
            <w:tcW w:w="1041" w:type="dxa"/>
            <w:gridSpan w:val="3"/>
            <w:vAlign w:val="center"/>
          </w:tcPr>
          <w:p w:rsidR="006C2FBB" w:rsidRDefault="006C2FBB">
            <w:pPr>
              <w:spacing w:line="360" w:lineRule="auto"/>
              <w:ind w:rightChars="-4" w:right="-11"/>
              <w:rPr>
                <w:rFonts w:ascii="楷体" w:eastAsia="楷体" w:hAnsi="楷体"/>
                <w:sz w:val="24"/>
                <w:szCs w:val="24"/>
              </w:rPr>
            </w:pPr>
          </w:p>
        </w:tc>
        <w:tc>
          <w:tcPr>
            <w:tcW w:w="1186" w:type="dxa"/>
            <w:gridSpan w:val="5"/>
            <w:vAlign w:val="center"/>
          </w:tcPr>
          <w:p w:rsidR="006C2FBB" w:rsidRDefault="006C2FBB">
            <w:pPr>
              <w:spacing w:line="360" w:lineRule="auto"/>
              <w:ind w:rightChars="-4" w:right="-11"/>
              <w:rPr>
                <w:rFonts w:ascii="楷体" w:eastAsia="楷体" w:hAnsi="楷体"/>
                <w:sz w:val="24"/>
                <w:szCs w:val="24"/>
              </w:rPr>
            </w:pPr>
          </w:p>
        </w:tc>
        <w:tc>
          <w:tcPr>
            <w:tcW w:w="844" w:type="dxa"/>
            <w:gridSpan w:val="5"/>
            <w:vAlign w:val="center"/>
          </w:tcPr>
          <w:p w:rsidR="006C2FBB" w:rsidRDefault="006C2FBB">
            <w:pPr>
              <w:spacing w:line="360" w:lineRule="auto"/>
              <w:ind w:rightChars="-4" w:right="-11"/>
              <w:rPr>
                <w:rFonts w:ascii="楷体" w:eastAsia="楷体" w:hAnsi="楷体"/>
                <w:sz w:val="24"/>
                <w:szCs w:val="24"/>
              </w:rPr>
            </w:pPr>
          </w:p>
        </w:tc>
        <w:tc>
          <w:tcPr>
            <w:tcW w:w="851" w:type="dxa"/>
            <w:gridSpan w:val="2"/>
            <w:vAlign w:val="center"/>
          </w:tcPr>
          <w:p w:rsidR="006C2FBB" w:rsidRDefault="006C2FBB">
            <w:pPr>
              <w:spacing w:line="360" w:lineRule="auto"/>
              <w:ind w:rightChars="-4" w:right="-11"/>
              <w:rPr>
                <w:rFonts w:ascii="楷体" w:eastAsia="楷体" w:hAnsi="楷体"/>
                <w:sz w:val="24"/>
                <w:szCs w:val="24"/>
              </w:rPr>
            </w:pPr>
          </w:p>
        </w:tc>
        <w:tc>
          <w:tcPr>
            <w:tcW w:w="1805" w:type="dxa"/>
            <w:gridSpan w:val="5"/>
            <w:vAlign w:val="center"/>
          </w:tcPr>
          <w:p w:rsidR="006C2FBB" w:rsidRDefault="006C2FBB">
            <w:pPr>
              <w:spacing w:line="360" w:lineRule="auto"/>
              <w:ind w:rightChars="-4" w:right="-11"/>
              <w:rPr>
                <w:rFonts w:ascii="楷体" w:eastAsia="楷体" w:hAnsi="楷体"/>
                <w:sz w:val="24"/>
                <w:szCs w:val="24"/>
              </w:rPr>
            </w:pPr>
          </w:p>
        </w:tc>
      </w:tr>
      <w:tr w:rsidR="006C2FBB">
        <w:tblPrEx>
          <w:tblCellMar>
            <w:left w:w="108" w:type="dxa"/>
            <w:right w:w="108" w:type="dxa"/>
          </w:tblCellMar>
        </w:tblPrEx>
        <w:trPr>
          <w:trHeight w:val="564"/>
          <w:jc w:val="center"/>
        </w:trPr>
        <w:tc>
          <w:tcPr>
            <w:tcW w:w="1257" w:type="dxa"/>
            <w:gridSpan w:val="2"/>
            <w:vMerge w:val="restart"/>
            <w:shd w:val="clear" w:color="auto" w:fill="auto"/>
          </w:tcPr>
          <w:p w:rsidR="006C2FBB" w:rsidRDefault="006C2FBB">
            <w:pPr>
              <w:rPr>
                <w:rFonts w:ascii="楷体" w:eastAsia="楷体" w:hAnsi="楷体"/>
                <w:sz w:val="24"/>
                <w:szCs w:val="24"/>
              </w:rPr>
            </w:pPr>
          </w:p>
          <w:p w:rsidR="006C2FBB" w:rsidRDefault="006C2FBB">
            <w:pPr>
              <w:jc w:val="center"/>
              <w:rPr>
                <w:rFonts w:ascii="楷体" w:eastAsia="楷体" w:hAnsi="楷体"/>
                <w:sz w:val="24"/>
                <w:szCs w:val="24"/>
              </w:rPr>
            </w:pPr>
          </w:p>
          <w:p w:rsidR="006C2FBB" w:rsidRDefault="00EC1ACE">
            <w:pPr>
              <w:jc w:val="center"/>
              <w:rPr>
                <w:rFonts w:ascii="楷体" w:eastAsia="楷体" w:hAnsi="楷体"/>
                <w:sz w:val="24"/>
                <w:szCs w:val="24"/>
              </w:rPr>
            </w:pPr>
            <w:r>
              <w:rPr>
                <w:rFonts w:ascii="楷体" w:eastAsia="楷体" w:hAnsi="楷体" w:hint="eastAsia"/>
                <w:sz w:val="24"/>
                <w:szCs w:val="24"/>
              </w:rPr>
              <w:t>考</w:t>
            </w:r>
          </w:p>
          <w:p w:rsidR="006C2FBB" w:rsidRDefault="00EC1ACE">
            <w:pPr>
              <w:jc w:val="center"/>
              <w:rPr>
                <w:rFonts w:ascii="楷体" w:eastAsia="楷体" w:hAnsi="楷体"/>
                <w:sz w:val="24"/>
                <w:szCs w:val="24"/>
              </w:rPr>
            </w:pPr>
            <w:r>
              <w:rPr>
                <w:rFonts w:ascii="楷体" w:eastAsia="楷体" w:hAnsi="楷体" w:hint="eastAsia"/>
                <w:sz w:val="24"/>
                <w:szCs w:val="24"/>
              </w:rPr>
              <w:t>试</w:t>
            </w:r>
          </w:p>
          <w:p w:rsidR="006C2FBB" w:rsidRDefault="00EC1ACE">
            <w:pPr>
              <w:jc w:val="center"/>
              <w:rPr>
                <w:rFonts w:ascii="楷体" w:eastAsia="楷体" w:hAnsi="楷体"/>
                <w:sz w:val="24"/>
                <w:szCs w:val="24"/>
              </w:rPr>
            </w:pPr>
            <w:r>
              <w:rPr>
                <w:rFonts w:ascii="楷体" w:eastAsia="楷体" w:hAnsi="楷体" w:hint="eastAsia"/>
                <w:sz w:val="24"/>
                <w:szCs w:val="24"/>
              </w:rPr>
              <w:t>场</w:t>
            </w:r>
          </w:p>
          <w:p w:rsidR="006C2FBB" w:rsidRDefault="00EC1ACE">
            <w:pPr>
              <w:jc w:val="center"/>
              <w:rPr>
                <w:rFonts w:ascii="楷体" w:eastAsia="楷体" w:hAnsi="楷体"/>
                <w:sz w:val="24"/>
                <w:szCs w:val="24"/>
              </w:rPr>
            </w:pPr>
            <w:r>
              <w:rPr>
                <w:rFonts w:ascii="楷体" w:eastAsia="楷体" w:hAnsi="楷体" w:hint="eastAsia"/>
                <w:sz w:val="24"/>
                <w:szCs w:val="24"/>
              </w:rPr>
              <w:t>地</w:t>
            </w:r>
          </w:p>
        </w:tc>
        <w:tc>
          <w:tcPr>
            <w:tcW w:w="7103" w:type="dxa"/>
            <w:gridSpan w:val="25"/>
            <w:shd w:val="clear" w:color="auto" w:fill="auto"/>
            <w:vAlign w:val="center"/>
          </w:tcPr>
          <w:p w:rsidR="006C2FBB" w:rsidRDefault="00EC1ACE">
            <w:pPr>
              <w:jc w:val="center"/>
              <w:rPr>
                <w:rFonts w:ascii="楷体" w:eastAsia="楷体" w:hAnsi="楷体"/>
                <w:sz w:val="24"/>
                <w:szCs w:val="24"/>
              </w:rPr>
            </w:pPr>
            <w:r>
              <w:rPr>
                <w:rFonts w:ascii="楷体" w:eastAsia="楷体" w:hAnsi="楷体" w:hint="eastAsia"/>
                <w:sz w:val="24"/>
                <w:szCs w:val="24"/>
              </w:rPr>
              <w:t>考场可容纳考生数量：</w:t>
            </w:r>
          </w:p>
        </w:tc>
      </w:tr>
      <w:tr w:rsidR="006C2FBB">
        <w:tblPrEx>
          <w:tblCellMar>
            <w:left w:w="108" w:type="dxa"/>
            <w:right w:w="108" w:type="dxa"/>
          </w:tblCellMar>
        </w:tblPrEx>
        <w:trPr>
          <w:trHeight w:val="564"/>
          <w:jc w:val="center"/>
        </w:trPr>
        <w:tc>
          <w:tcPr>
            <w:tcW w:w="1257" w:type="dxa"/>
            <w:gridSpan w:val="2"/>
            <w:vMerge/>
            <w:shd w:val="clear" w:color="auto" w:fill="auto"/>
          </w:tcPr>
          <w:p w:rsidR="006C2FBB" w:rsidRDefault="006C2FBB">
            <w:pPr>
              <w:jc w:val="left"/>
              <w:rPr>
                <w:rFonts w:ascii="楷体" w:eastAsia="楷体" w:hAnsi="楷体"/>
                <w:sz w:val="24"/>
                <w:szCs w:val="24"/>
              </w:rPr>
            </w:pPr>
          </w:p>
        </w:tc>
        <w:tc>
          <w:tcPr>
            <w:tcW w:w="1847" w:type="dxa"/>
            <w:gridSpan w:val="6"/>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场所名称</w:t>
            </w:r>
          </w:p>
        </w:tc>
        <w:tc>
          <w:tcPr>
            <w:tcW w:w="1851" w:type="dxa"/>
            <w:gridSpan w:val="8"/>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数量</w:t>
            </w:r>
          </w:p>
        </w:tc>
        <w:tc>
          <w:tcPr>
            <w:tcW w:w="1686" w:type="dxa"/>
            <w:gridSpan w:val="7"/>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场所名称</w:t>
            </w:r>
          </w:p>
        </w:tc>
        <w:tc>
          <w:tcPr>
            <w:tcW w:w="1719" w:type="dxa"/>
            <w:gridSpan w:val="4"/>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数量</w:t>
            </w:r>
          </w:p>
        </w:tc>
      </w:tr>
      <w:tr w:rsidR="006C2FBB">
        <w:tblPrEx>
          <w:tblCellMar>
            <w:left w:w="108" w:type="dxa"/>
            <w:right w:w="108" w:type="dxa"/>
          </w:tblCellMar>
        </w:tblPrEx>
        <w:trPr>
          <w:trHeight w:val="564"/>
          <w:jc w:val="center"/>
        </w:trPr>
        <w:tc>
          <w:tcPr>
            <w:tcW w:w="1257" w:type="dxa"/>
            <w:gridSpan w:val="2"/>
            <w:vMerge/>
            <w:shd w:val="clear" w:color="auto" w:fill="auto"/>
          </w:tcPr>
          <w:p w:rsidR="006C2FBB" w:rsidRDefault="006C2FBB">
            <w:pPr>
              <w:jc w:val="left"/>
              <w:rPr>
                <w:rFonts w:ascii="楷体" w:eastAsia="楷体" w:hAnsi="楷体"/>
                <w:sz w:val="24"/>
                <w:szCs w:val="24"/>
              </w:rPr>
            </w:pPr>
          </w:p>
        </w:tc>
        <w:tc>
          <w:tcPr>
            <w:tcW w:w="1847" w:type="dxa"/>
            <w:gridSpan w:val="6"/>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保密室</w:t>
            </w:r>
          </w:p>
        </w:tc>
        <w:tc>
          <w:tcPr>
            <w:tcW w:w="1851" w:type="dxa"/>
            <w:gridSpan w:val="8"/>
            <w:shd w:val="clear" w:color="auto" w:fill="auto"/>
            <w:vAlign w:val="center"/>
          </w:tcPr>
          <w:p w:rsidR="006C2FBB" w:rsidRDefault="006C2FBB">
            <w:pPr>
              <w:jc w:val="left"/>
              <w:rPr>
                <w:rFonts w:ascii="楷体" w:eastAsia="楷体" w:hAnsi="楷体"/>
                <w:sz w:val="24"/>
                <w:szCs w:val="24"/>
              </w:rPr>
            </w:pPr>
          </w:p>
        </w:tc>
        <w:tc>
          <w:tcPr>
            <w:tcW w:w="1686" w:type="dxa"/>
            <w:gridSpan w:val="7"/>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考务办公室</w:t>
            </w:r>
          </w:p>
        </w:tc>
        <w:tc>
          <w:tcPr>
            <w:tcW w:w="1719" w:type="dxa"/>
            <w:gridSpan w:val="4"/>
            <w:shd w:val="clear" w:color="auto" w:fill="auto"/>
            <w:vAlign w:val="center"/>
          </w:tcPr>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564"/>
          <w:jc w:val="center"/>
        </w:trPr>
        <w:tc>
          <w:tcPr>
            <w:tcW w:w="1257" w:type="dxa"/>
            <w:gridSpan w:val="2"/>
            <w:vMerge/>
            <w:shd w:val="clear" w:color="auto" w:fill="auto"/>
          </w:tcPr>
          <w:p w:rsidR="006C2FBB" w:rsidRDefault="006C2FBB">
            <w:pPr>
              <w:jc w:val="left"/>
              <w:rPr>
                <w:rFonts w:ascii="楷体" w:eastAsia="楷体" w:hAnsi="楷体"/>
                <w:sz w:val="24"/>
                <w:szCs w:val="24"/>
              </w:rPr>
            </w:pPr>
          </w:p>
        </w:tc>
        <w:tc>
          <w:tcPr>
            <w:tcW w:w="1847" w:type="dxa"/>
            <w:gridSpan w:val="6"/>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卫生室</w:t>
            </w:r>
          </w:p>
        </w:tc>
        <w:tc>
          <w:tcPr>
            <w:tcW w:w="1851" w:type="dxa"/>
            <w:gridSpan w:val="8"/>
            <w:shd w:val="clear" w:color="auto" w:fill="auto"/>
            <w:vAlign w:val="center"/>
          </w:tcPr>
          <w:p w:rsidR="006C2FBB" w:rsidRDefault="006C2FBB">
            <w:pPr>
              <w:jc w:val="left"/>
              <w:rPr>
                <w:rFonts w:ascii="楷体" w:eastAsia="楷体" w:hAnsi="楷体"/>
                <w:sz w:val="24"/>
                <w:szCs w:val="24"/>
              </w:rPr>
            </w:pPr>
          </w:p>
        </w:tc>
        <w:tc>
          <w:tcPr>
            <w:tcW w:w="1686" w:type="dxa"/>
            <w:gridSpan w:val="7"/>
            <w:shd w:val="clear" w:color="auto" w:fill="auto"/>
            <w:vAlign w:val="center"/>
          </w:tcPr>
          <w:p w:rsidR="006C2FBB" w:rsidRDefault="00EC1ACE">
            <w:pPr>
              <w:jc w:val="left"/>
              <w:rPr>
                <w:rFonts w:ascii="楷体" w:eastAsia="楷体" w:hAnsi="楷体"/>
                <w:sz w:val="24"/>
                <w:szCs w:val="24"/>
              </w:rPr>
            </w:pPr>
            <w:r>
              <w:rPr>
                <w:rFonts w:ascii="楷体" w:eastAsia="楷体" w:hAnsi="楷体" w:hint="eastAsia"/>
                <w:sz w:val="24"/>
                <w:szCs w:val="24"/>
              </w:rPr>
              <w:t>考生候考室</w:t>
            </w:r>
          </w:p>
        </w:tc>
        <w:tc>
          <w:tcPr>
            <w:tcW w:w="1719" w:type="dxa"/>
            <w:gridSpan w:val="4"/>
            <w:shd w:val="clear" w:color="auto" w:fill="auto"/>
            <w:vAlign w:val="center"/>
          </w:tcPr>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564"/>
          <w:jc w:val="center"/>
        </w:trPr>
        <w:tc>
          <w:tcPr>
            <w:tcW w:w="1257" w:type="dxa"/>
            <w:gridSpan w:val="2"/>
            <w:vMerge/>
            <w:shd w:val="clear" w:color="auto" w:fill="auto"/>
          </w:tcPr>
          <w:p w:rsidR="006C2FBB" w:rsidRDefault="006C2FBB">
            <w:pPr>
              <w:jc w:val="left"/>
              <w:rPr>
                <w:rFonts w:ascii="楷体" w:eastAsia="楷体" w:hAnsi="楷体"/>
                <w:sz w:val="24"/>
                <w:szCs w:val="24"/>
              </w:rPr>
            </w:pPr>
          </w:p>
        </w:tc>
        <w:tc>
          <w:tcPr>
            <w:tcW w:w="3698" w:type="dxa"/>
            <w:gridSpan w:val="14"/>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考场（机房）内是否安装视频监</w:t>
            </w:r>
          </w:p>
        </w:tc>
        <w:tc>
          <w:tcPr>
            <w:tcW w:w="3405" w:type="dxa"/>
            <w:gridSpan w:val="11"/>
            <w:shd w:val="clear" w:color="auto" w:fill="auto"/>
          </w:tcPr>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2225"/>
          <w:jc w:val="center"/>
        </w:trPr>
        <w:tc>
          <w:tcPr>
            <w:tcW w:w="1257" w:type="dxa"/>
            <w:gridSpan w:val="2"/>
            <w:vMerge w:val="restart"/>
            <w:shd w:val="clear" w:color="auto" w:fill="auto"/>
          </w:tcPr>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EC1ACE">
            <w:pPr>
              <w:jc w:val="left"/>
              <w:rPr>
                <w:rFonts w:ascii="楷体" w:eastAsia="楷体" w:hAnsi="楷体"/>
                <w:sz w:val="24"/>
                <w:szCs w:val="24"/>
              </w:rPr>
            </w:pPr>
            <w:r>
              <w:rPr>
                <w:rFonts w:ascii="楷体" w:eastAsia="楷体" w:hAnsi="楷体" w:hint="eastAsia"/>
                <w:sz w:val="24"/>
                <w:szCs w:val="24"/>
              </w:rPr>
              <w:t>考点计算机硬件环境及网络环境</w:t>
            </w:r>
          </w:p>
        </w:tc>
        <w:tc>
          <w:tcPr>
            <w:tcW w:w="7103" w:type="dxa"/>
            <w:gridSpan w:val="25"/>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服务器型号、数量和配置：</w:t>
            </w: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1990"/>
          <w:jc w:val="center"/>
        </w:trPr>
        <w:tc>
          <w:tcPr>
            <w:tcW w:w="1257" w:type="dxa"/>
            <w:gridSpan w:val="2"/>
            <w:vMerge/>
            <w:shd w:val="clear" w:color="auto" w:fill="auto"/>
          </w:tcPr>
          <w:p w:rsidR="006C2FBB" w:rsidRDefault="006C2FBB">
            <w:pPr>
              <w:jc w:val="left"/>
              <w:rPr>
                <w:rFonts w:ascii="楷体" w:eastAsia="楷体" w:hAnsi="楷体"/>
                <w:sz w:val="24"/>
                <w:szCs w:val="24"/>
              </w:rPr>
            </w:pPr>
          </w:p>
        </w:tc>
        <w:tc>
          <w:tcPr>
            <w:tcW w:w="7103" w:type="dxa"/>
            <w:gridSpan w:val="25"/>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考试机型号、数量、配置：</w:t>
            </w: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1650"/>
          <w:jc w:val="center"/>
        </w:trPr>
        <w:tc>
          <w:tcPr>
            <w:tcW w:w="1257" w:type="dxa"/>
            <w:gridSpan w:val="2"/>
            <w:vMerge/>
            <w:shd w:val="clear" w:color="auto" w:fill="auto"/>
          </w:tcPr>
          <w:p w:rsidR="006C2FBB" w:rsidRDefault="006C2FBB">
            <w:pPr>
              <w:jc w:val="left"/>
              <w:rPr>
                <w:rFonts w:ascii="楷体" w:eastAsia="楷体" w:hAnsi="楷体"/>
                <w:sz w:val="24"/>
                <w:szCs w:val="24"/>
              </w:rPr>
            </w:pPr>
          </w:p>
        </w:tc>
        <w:tc>
          <w:tcPr>
            <w:tcW w:w="7103" w:type="dxa"/>
            <w:gridSpan w:val="25"/>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UPS电源、局域网配置、网络环境：</w:t>
            </w: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564"/>
          <w:jc w:val="center"/>
        </w:trPr>
        <w:tc>
          <w:tcPr>
            <w:tcW w:w="1257" w:type="dxa"/>
            <w:gridSpan w:val="2"/>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所在学校招生范围、方式：预计每次考试人数</w:t>
            </w:r>
          </w:p>
        </w:tc>
        <w:tc>
          <w:tcPr>
            <w:tcW w:w="7103" w:type="dxa"/>
            <w:gridSpan w:val="25"/>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招生范围：</w:t>
            </w:r>
          </w:p>
          <w:p w:rsidR="006C2FBB" w:rsidRDefault="006C2FBB">
            <w:pPr>
              <w:jc w:val="left"/>
              <w:rPr>
                <w:rFonts w:ascii="楷体" w:eastAsia="楷体" w:hAnsi="楷体"/>
                <w:sz w:val="24"/>
                <w:szCs w:val="24"/>
              </w:rPr>
            </w:pPr>
          </w:p>
          <w:p w:rsidR="006C2FBB" w:rsidRDefault="00EC1ACE">
            <w:pPr>
              <w:jc w:val="left"/>
              <w:rPr>
                <w:rFonts w:ascii="楷体" w:eastAsia="楷体" w:hAnsi="楷体"/>
                <w:sz w:val="24"/>
                <w:szCs w:val="24"/>
              </w:rPr>
            </w:pPr>
            <w:r>
              <w:rPr>
                <w:rFonts w:ascii="楷体" w:eastAsia="楷体" w:hAnsi="楷体" w:hint="eastAsia"/>
                <w:sz w:val="24"/>
                <w:szCs w:val="24"/>
              </w:rPr>
              <w:t>招生方式：</w:t>
            </w:r>
          </w:p>
          <w:p w:rsidR="006C2FBB" w:rsidRDefault="006C2FBB">
            <w:pPr>
              <w:jc w:val="left"/>
              <w:rPr>
                <w:rFonts w:ascii="楷体" w:eastAsia="楷体" w:hAnsi="楷体"/>
                <w:sz w:val="24"/>
                <w:szCs w:val="24"/>
              </w:rPr>
            </w:pPr>
          </w:p>
          <w:p w:rsidR="006C2FBB" w:rsidRDefault="00EC1ACE">
            <w:pPr>
              <w:jc w:val="left"/>
              <w:rPr>
                <w:rFonts w:ascii="楷体" w:eastAsia="楷体" w:hAnsi="楷体"/>
                <w:sz w:val="24"/>
                <w:szCs w:val="24"/>
              </w:rPr>
            </w:pPr>
            <w:r>
              <w:rPr>
                <w:rFonts w:ascii="楷体" w:eastAsia="楷体" w:hAnsi="楷体" w:hint="eastAsia"/>
                <w:sz w:val="24"/>
                <w:szCs w:val="24"/>
              </w:rPr>
              <w:t>预计每次考试人数：</w:t>
            </w: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1371"/>
          <w:jc w:val="center"/>
        </w:trPr>
        <w:tc>
          <w:tcPr>
            <w:tcW w:w="1257" w:type="dxa"/>
            <w:gridSpan w:val="2"/>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组考宣传方式、计划</w:t>
            </w:r>
          </w:p>
        </w:tc>
        <w:tc>
          <w:tcPr>
            <w:tcW w:w="7103" w:type="dxa"/>
            <w:gridSpan w:val="25"/>
            <w:shd w:val="clear" w:color="auto" w:fill="auto"/>
          </w:tcPr>
          <w:p w:rsidR="006C2FBB" w:rsidRDefault="006C2FBB">
            <w:pPr>
              <w:jc w:val="left"/>
              <w:rPr>
                <w:rFonts w:ascii="楷体" w:eastAsia="楷体" w:hAnsi="楷体"/>
                <w:sz w:val="24"/>
                <w:szCs w:val="24"/>
              </w:rPr>
            </w:pPr>
          </w:p>
        </w:tc>
      </w:tr>
      <w:tr w:rsidR="006C2FBB">
        <w:tblPrEx>
          <w:tblCellMar>
            <w:left w:w="108" w:type="dxa"/>
            <w:right w:w="108" w:type="dxa"/>
          </w:tblCellMar>
        </w:tblPrEx>
        <w:trPr>
          <w:trHeight w:val="1788"/>
          <w:jc w:val="center"/>
        </w:trPr>
        <w:tc>
          <w:tcPr>
            <w:tcW w:w="3959" w:type="dxa"/>
            <w:gridSpan w:val="11"/>
            <w:shd w:val="clear" w:color="auto" w:fill="auto"/>
          </w:tcPr>
          <w:p w:rsidR="006C2FBB" w:rsidRDefault="00EC1ACE">
            <w:pPr>
              <w:jc w:val="left"/>
              <w:rPr>
                <w:rFonts w:ascii="楷体" w:eastAsia="楷体" w:hAnsi="楷体"/>
                <w:sz w:val="24"/>
                <w:szCs w:val="24"/>
              </w:rPr>
            </w:pPr>
            <w:r>
              <w:rPr>
                <w:rFonts w:ascii="楷体" w:eastAsia="楷体" w:hAnsi="楷体" w:hint="eastAsia"/>
                <w:sz w:val="24"/>
                <w:szCs w:val="24"/>
              </w:rPr>
              <w:t>申报单位意见：</w:t>
            </w: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6C2FBB">
            <w:pPr>
              <w:jc w:val="left"/>
              <w:rPr>
                <w:rFonts w:ascii="楷体" w:eastAsia="楷体" w:hAnsi="楷体"/>
                <w:sz w:val="24"/>
                <w:szCs w:val="24"/>
              </w:rPr>
            </w:pPr>
          </w:p>
          <w:p w:rsidR="006C2FBB" w:rsidRDefault="00EC1ACE">
            <w:pPr>
              <w:wordWrap w:val="0"/>
              <w:jc w:val="left"/>
              <w:rPr>
                <w:rFonts w:ascii="楷体" w:eastAsia="楷体" w:hAnsi="楷体"/>
                <w:sz w:val="24"/>
                <w:szCs w:val="24"/>
              </w:rPr>
            </w:pPr>
            <w:r>
              <w:rPr>
                <w:rFonts w:ascii="楷体" w:eastAsia="楷体" w:hAnsi="楷体" w:hint="eastAsia"/>
                <w:sz w:val="24"/>
                <w:szCs w:val="24"/>
              </w:rPr>
              <w:t xml:space="preserve">签字：  </w:t>
            </w:r>
            <w:r>
              <w:rPr>
                <w:rFonts w:ascii="楷体" w:eastAsia="楷体" w:hAnsi="楷体"/>
                <w:sz w:val="24"/>
                <w:szCs w:val="24"/>
              </w:rPr>
              <w:t xml:space="preserve">   </w:t>
            </w:r>
            <w:r>
              <w:rPr>
                <w:rFonts w:ascii="楷体" w:eastAsia="楷体" w:hAnsi="楷体" w:hint="eastAsia"/>
                <w:sz w:val="24"/>
                <w:szCs w:val="24"/>
              </w:rPr>
              <w:t xml:space="preserve">     （公章）     </w:t>
            </w:r>
          </w:p>
          <w:p w:rsidR="006C2FBB" w:rsidRDefault="00EC1ACE">
            <w:pPr>
              <w:jc w:val="left"/>
              <w:rPr>
                <w:rFonts w:ascii="楷体" w:eastAsia="楷体" w:hAnsi="楷体"/>
                <w:sz w:val="24"/>
                <w:szCs w:val="24"/>
              </w:rPr>
            </w:pPr>
            <w:r>
              <w:rPr>
                <w:rFonts w:ascii="楷体" w:eastAsia="楷体" w:hAnsi="楷体" w:hint="eastAsia"/>
                <w:sz w:val="24"/>
                <w:szCs w:val="24"/>
              </w:rPr>
              <w:t xml:space="preserve"> </w:t>
            </w:r>
          </w:p>
          <w:p w:rsidR="006C2FBB" w:rsidRDefault="00EC1ACE">
            <w:pPr>
              <w:ind w:right="420"/>
              <w:jc w:val="left"/>
              <w:rPr>
                <w:rFonts w:ascii="楷体" w:eastAsia="楷体" w:hAnsi="楷体"/>
                <w:sz w:val="24"/>
                <w:szCs w:val="24"/>
              </w:rPr>
            </w:pPr>
            <w:r>
              <w:rPr>
                <w:rFonts w:ascii="楷体" w:eastAsia="楷体" w:hAnsi="楷体" w:hint="eastAsia"/>
                <w:sz w:val="24"/>
                <w:szCs w:val="24"/>
              </w:rPr>
              <w:t xml:space="preserve">             年    月    日</w:t>
            </w:r>
          </w:p>
        </w:tc>
        <w:tc>
          <w:tcPr>
            <w:tcW w:w="4401" w:type="dxa"/>
            <w:gridSpan w:val="16"/>
            <w:shd w:val="clear" w:color="auto" w:fill="auto"/>
          </w:tcPr>
          <w:p w:rsidR="006C2FBB" w:rsidRDefault="00EC1ACE">
            <w:pPr>
              <w:wordWrap w:val="0"/>
              <w:ind w:right="420"/>
              <w:jc w:val="left"/>
              <w:rPr>
                <w:rFonts w:ascii="楷体" w:eastAsia="楷体" w:hAnsi="楷体"/>
                <w:sz w:val="24"/>
                <w:szCs w:val="24"/>
              </w:rPr>
            </w:pPr>
            <w:r>
              <w:rPr>
                <w:rFonts w:ascii="楷体" w:eastAsia="楷体" w:hAnsi="楷体" w:hint="eastAsia"/>
                <w:sz w:val="24"/>
                <w:szCs w:val="24"/>
              </w:rPr>
              <w:t>省考试管理委员会意见：</w:t>
            </w:r>
          </w:p>
          <w:p w:rsidR="006C2FBB" w:rsidRDefault="006C2FBB">
            <w:pPr>
              <w:wordWrap w:val="0"/>
              <w:ind w:right="420"/>
              <w:jc w:val="left"/>
              <w:rPr>
                <w:rFonts w:ascii="楷体" w:eastAsia="楷体" w:hAnsi="楷体"/>
                <w:sz w:val="24"/>
                <w:szCs w:val="24"/>
              </w:rPr>
            </w:pPr>
          </w:p>
          <w:p w:rsidR="006C2FBB" w:rsidRDefault="006C2FBB">
            <w:pPr>
              <w:wordWrap w:val="0"/>
              <w:ind w:right="420"/>
              <w:jc w:val="left"/>
              <w:rPr>
                <w:rFonts w:ascii="楷体" w:eastAsia="楷体" w:hAnsi="楷体"/>
                <w:sz w:val="24"/>
                <w:szCs w:val="24"/>
              </w:rPr>
            </w:pPr>
          </w:p>
          <w:p w:rsidR="006C2FBB" w:rsidRDefault="00EC1ACE">
            <w:pPr>
              <w:wordWrap w:val="0"/>
              <w:ind w:right="420"/>
              <w:jc w:val="left"/>
              <w:rPr>
                <w:rFonts w:ascii="楷体" w:eastAsia="楷体" w:hAnsi="楷体"/>
                <w:sz w:val="24"/>
                <w:szCs w:val="24"/>
              </w:rPr>
            </w:pPr>
            <w:r>
              <w:rPr>
                <w:rFonts w:ascii="楷体" w:eastAsia="楷体" w:hAnsi="楷体" w:hint="eastAsia"/>
                <w:sz w:val="24"/>
                <w:szCs w:val="24"/>
              </w:rPr>
              <w:t xml:space="preserve">           </w:t>
            </w:r>
          </w:p>
          <w:p w:rsidR="006C2FBB" w:rsidRDefault="00EC1ACE">
            <w:pPr>
              <w:wordWrap w:val="0"/>
              <w:ind w:right="420"/>
              <w:jc w:val="left"/>
              <w:rPr>
                <w:rFonts w:ascii="楷体" w:eastAsia="楷体" w:hAnsi="楷体"/>
                <w:sz w:val="24"/>
                <w:szCs w:val="24"/>
              </w:rPr>
            </w:pPr>
            <w:r>
              <w:rPr>
                <w:rFonts w:ascii="楷体" w:eastAsia="楷体" w:hAnsi="楷体" w:hint="eastAsia"/>
                <w:sz w:val="24"/>
                <w:szCs w:val="24"/>
              </w:rPr>
              <w:t xml:space="preserve">签字：   </w:t>
            </w:r>
            <w:r>
              <w:rPr>
                <w:rFonts w:ascii="楷体" w:eastAsia="楷体" w:hAnsi="楷体"/>
                <w:sz w:val="24"/>
                <w:szCs w:val="24"/>
              </w:rPr>
              <w:t xml:space="preserve"> </w:t>
            </w:r>
            <w:r>
              <w:rPr>
                <w:rFonts w:ascii="楷体" w:eastAsia="楷体" w:hAnsi="楷体" w:hint="eastAsia"/>
                <w:sz w:val="24"/>
                <w:szCs w:val="24"/>
              </w:rPr>
              <w:t xml:space="preserve">      （公章）</w:t>
            </w:r>
          </w:p>
          <w:p w:rsidR="006C2FBB" w:rsidRDefault="00EC1ACE">
            <w:pPr>
              <w:wordWrap w:val="0"/>
              <w:ind w:right="420"/>
              <w:jc w:val="left"/>
              <w:rPr>
                <w:rFonts w:ascii="楷体" w:eastAsia="楷体" w:hAnsi="楷体"/>
                <w:sz w:val="24"/>
                <w:szCs w:val="24"/>
              </w:rPr>
            </w:pPr>
            <w:r>
              <w:rPr>
                <w:rFonts w:ascii="楷体" w:eastAsia="楷体" w:hAnsi="楷体" w:hint="eastAsia"/>
                <w:sz w:val="24"/>
                <w:szCs w:val="24"/>
              </w:rPr>
              <w:t xml:space="preserve">           </w:t>
            </w:r>
          </w:p>
          <w:p w:rsidR="006C2FBB" w:rsidRDefault="00EC1ACE">
            <w:pPr>
              <w:wordWrap w:val="0"/>
              <w:ind w:right="420" w:firstLineChars="700" w:firstLine="1680"/>
              <w:jc w:val="left"/>
              <w:rPr>
                <w:rFonts w:ascii="楷体" w:eastAsia="楷体" w:hAnsi="楷体"/>
                <w:sz w:val="24"/>
                <w:szCs w:val="24"/>
              </w:rPr>
            </w:pPr>
            <w:r>
              <w:rPr>
                <w:rFonts w:ascii="楷体" w:eastAsia="楷体" w:hAnsi="楷体" w:hint="eastAsia"/>
                <w:sz w:val="24"/>
                <w:szCs w:val="24"/>
              </w:rPr>
              <w:t xml:space="preserve">年    月    日 </w:t>
            </w:r>
          </w:p>
        </w:tc>
      </w:tr>
    </w:tbl>
    <w:p w:rsidR="006C2FBB" w:rsidRDefault="00EC1ACE">
      <w:pPr>
        <w:jc w:val="right"/>
        <w:rPr>
          <w:rFonts w:asciiTheme="minorEastAsia" w:hAnsiTheme="minorEastAsia" w:cstheme="minorEastAsia"/>
        </w:rPr>
      </w:pPr>
      <w:r>
        <w:rPr>
          <w:rFonts w:ascii="楷体" w:eastAsia="楷体" w:hAnsi="楷体" w:cs="宋体" w:hint="eastAsia"/>
          <w:color w:val="000000"/>
          <w:kern w:val="0"/>
          <w:szCs w:val="21"/>
        </w:rPr>
        <w:t>制表：教育部考试中心</w:t>
      </w:r>
    </w:p>
    <w:p w:rsidR="006C2FBB" w:rsidRDefault="006C2FBB">
      <w:pPr>
        <w:spacing w:line="600" w:lineRule="exact"/>
        <w:rPr>
          <w:rFonts w:ascii="仿宋_GB2312" w:eastAsia="仿宋_GB2312" w:hAnsi="仿宋_GB2312" w:cs="仿宋_GB2312"/>
          <w:sz w:val="30"/>
          <w:szCs w:val="30"/>
        </w:rPr>
      </w:pPr>
    </w:p>
    <w:p w:rsidR="006C2FBB" w:rsidRDefault="00EC1ACE">
      <w:pPr>
        <w:spacing w:line="58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附件2、</w:t>
      </w:r>
    </w:p>
    <w:p w:rsidR="006C2FBB" w:rsidRDefault="00EC1ACE">
      <w:pPr>
        <w:jc w:val="center"/>
      </w:pPr>
      <w:r>
        <w:rPr>
          <w:rFonts w:ascii="方正小标宋简体" w:eastAsia="方正小标宋简体" w:hAnsi="方正小标宋简体" w:cs="方正小标宋简体" w:hint="eastAsia"/>
          <w:sz w:val="36"/>
          <w:szCs w:val="36"/>
        </w:rPr>
        <w:t>NIT机考系统软硬件配置规格说明</w:t>
      </w:r>
    </w:p>
    <w:p w:rsidR="006C2FBB" w:rsidRDefault="00EC1ACE">
      <w:pPr>
        <w:pStyle w:val="a8"/>
        <w:numPr>
          <w:ilvl w:val="0"/>
          <w:numId w:val="1"/>
        </w:numPr>
        <w:ind w:firstLineChars="0"/>
        <w:rPr>
          <w:b/>
          <w:bCs/>
        </w:rPr>
      </w:pPr>
      <w:r>
        <w:rPr>
          <w:rFonts w:hint="eastAsia"/>
          <w:b/>
          <w:bCs/>
        </w:rPr>
        <w:t>硬件配置</w:t>
      </w:r>
    </w:p>
    <w:p w:rsidR="006C2FBB" w:rsidRDefault="00EC1ACE">
      <w:pPr>
        <w:pStyle w:val="a8"/>
        <w:numPr>
          <w:ilvl w:val="1"/>
          <w:numId w:val="1"/>
        </w:numPr>
        <w:ind w:firstLineChars="0"/>
      </w:pPr>
      <w:r>
        <w:rPr>
          <w:rFonts w:hint="eastAsia"/>
        </w:rPr>
        <w:t>服务器</w:t>
      </w:r>
    </w:p>
    <w:p w:rsidR="006C2FBB" w:rsidRDefault="00EC1ACE">
      <w:pPr>
        <w:pStyle w:val="a8"/>
        <w:numPr>
          <w:ilvl w:val="2"/>
          <w:numId w:val="1"/>
        </w:numPr>
        <w:ind w:firstLineChars="0"/>
      </w:pPr>
      <w:r>
        <w:rPr>
          <w:rFonts w:hint="eastAsia"/>
        </w:rPr>
        <w:t>配置要求</w:t>
      </w:r>
    </w:p>
    <w:p w:rsidR="006C2FBB" w:rsidRDefault="00EC1ACE">
      <w:pPr>
        <w:pStyle w:val="a8"/>
        <w:ind w:left="1440" w:firstLineChars="0" w:firstLine="0"/>
      </w:pPr>
      <w:r>
        <w:rPr>
          <w:rFonts w:hint="eastAsia"/>
        </w:rPr>
        <w:t>存储：至少有2个逻辑分区，必须存在C盘和D盘（缺省安装路径为D盘），且设为NTFS格式；</w:t>
      </w:r>
    </w:p>
    <w:p w:rsidR="006C2FBB" w:rsidRDefault="00EC1ACE">
      <w:pPr>
        <w:pStyle w:val="a8"/>
        <w:ind w:left="1440" w:firstLineChars="0" w:firstLine="0"/>
      </w:pPr>
      <w:r>
        <w:rPr>
          <w:rFonts w:hint="eastAsia"/>
        </w:rPr>
        <w:t>电源：必须为服务器提供不间断电源（UPS）；</w:t>
      </w:r>
    </w:p>
    <w:p w:rsidR="006C2FBB" w:rsidRDefault="00EC1ACE">
      <w:pPr>
        <w:pStyle w:val="a8"/>
        <w:ind w:left="1440" w:firstLineChars="0" w:firstLine="0"/>
      </w:pPr>
      <w:r>
        <w:rPr>
          <w:rFonts w:hint="eastAsia"/>
        </w:rPr>
        <w:t>备份：建议备有与主服务器相同配置的备用服务器。所有考试数据必须保证在不同的物理介质（移动硬盘或U盘）备份；</w:t>
      </w:r>
    </w:p>
    <w:p w:rsidR="006C2FBB" w:rsidRDefault="00EC1ACE">
      <w:pPr>
        <w:pStyle w:val="a8"/>
        <w:numPr>
          <w:ilvl w:val="2"/>
          <w:numId w:val="1"/>
        </w:numPr>
        <w:ind w:firstLineChars="0"/>
      </w:pPr>
      <w:r>
        <w:rPr>
          <w:rFonts w:hint="eastAsia"/>
        </w:rPr>
        <w:t>最低配置：CPU2.8GHz以上（内存4G或以上，D盘磁盘剩余空间10G或以上（必须采用双硬盘备份考生数据）；</w:t>
      </w:r>
    </w:p>
    <w:p w:rsidR="006C2FBB" w:rsidRDefault="00EC1ACE">
      <w:pPr>
        <w:pStyle w:val="a8"/>
        <w:numPr>
          <w:ilvl w:val="2"/>
          <w:numId w:val="1"/>
        </w:numPr>
        <w:ind w:firstLineChars="0"/>
      </w:pPr>
      <w:r>
        <w:rPr>
          <w:rFonts w:hint="eastAsia"/>
        </w:rPr>
        <w:t>推荐配置：CPU2.8GHz以上（内存16G或以上，硬盘剩余空间100G或以上（必须采用双硬盘备份考生数据）；</w:t>
      </w:r>
    </w:p>
    <w:p w:rsidR="006C2FBB" w:rsidRDefault="00EC1ACE">
      <w:pPr>
        <w:pStyle w:val="a8"/>
        <w:numPr>
          <w:ilvl w:val="1"/>
          <w:numId w:val="1"/>
        </w:numPr>
        <w:ind w:firstLineChars="0"/>
      </w:pPr>
      <w:r>
        <w:rPr>
          <w:rFonts w:hint="eastAsia"/>
        </w:rPr>
        <w:t>考试机</w:t>
      </w:r>
    </w:p>
    <w:p w:rsidR="006C2FBB" w:rsidRDefault="00EC1ACE">
      <w:pPr>
        <w:pStyle w:val="a8"/>
        <w:numPr>
          <w:ilvl w:val="2"/>
          <w:numId w:val="1"/>
        </w:numPr>
        <w:ind w:firstLineChars="0"/>
      </w:pPr>
      <w:r>
        <w:rPr>
          <w:rFonts w:hint="eastAsia"/>
        </w:rPr>
        <w:t>配置要求：</w:t>
      </w:r>
    </w:p>
    <w:p w:rsidR="006C2FBB" w:rsidRDefault="00EC1ACE">
      <w:pPr>
        <w:pStyle w:val="a8"/>
        <w:ind w:left="1440" w:firstLineChars="0" w:firstLine="0"/>
      </w:pPr>
      <w:r>
        <w:rPr>
          <w:rFonts w:hint="eastAsia"/>
        </w:rPr>
        <w:t>存储：至少有1个逻辑分区，必须存在C盘（缺省安装路径为C盘），且设为NTFS格式；</w:t>
      </w:r>
    </w:p>
    <w:p w:rsidR="006C2FBB" w:rsidRDefault="00EC1ACE">
      <w:pPr>
        <w:pStyle w:val="a8"/>
        <w:numPr>
          <w:ilvl w:val="2"/>
          <w:numId w:val="1"/>
        </w:numPr>
        <w:ind w:firstLineChars="0"/>
      </w:pPr>
      <w:r>
        <w:rPr>
          <w:rFonts w:hint="eastAsia"/>
        </w:rPr>
        <w:t>最低配置：双核CPU、频率2.4G以上；内存2G或以上；C盘剩余空间大于1G；</w:t>
      </w:r>
    </w:p>
    <w:p w:rsidR="006C2FBB" w:rsidRDefault="006C2FBB"/>
    <w:p w:rsidR="006C2FBB" w:rsidRDefault="00EC1ACE">
      <w:pPr>
        <w:pStyle w:val="a8"/>
        <w:numPr>
          <w:ilvl w:val="0"/>
          <w:numId w:val="1"/>
        </w:numPr>
        <w:ind w:firstLineChars="0"/>
        <w:rPr>
          <w:b/>
          <w:bCs/>
        </w:rPr>
      </w:pPr>
      <w:r>
        <w:rPr>
          <w:rFonts w:hint="eastAsia"/>
          <w:b/>
          <w:bCs/>
        </w:rPr>
        <w:lastRenderedPageBreak/>
        <w:t xml:space="preserve">软件配置 </w:t>
      </w:r>
    </w:p>
    <w:p w:rsidR="006C2FBB" w:rsidRDefault="00EC1ACE">
      <w:pPr>
        <w:pStyle w:val="a8"/>
        <w:numPr>
          <w:ilvl w:val="1"/>
          <w:numId w:val="1"/>
        </w:numPr>
        <w:ind w:firstLineChars="0"/>
      </w:pPr>
      <w:r>
        <w:rPr>
          <w:rFonts w:hint="eastAsia"/>
        </w:rPr>
        <w:t>服务器</w:t>
      </w:r>
    </w:p>
    <w:p w:rsidR="006C2FBB" w:rsidRDefault="00EC1ACE">
      <w:pPr>
        <w:pStyle w:val="a8"/>
        <w:numPr>
          <w:ilvl w:val="2"/>
          <w:numId w:val="1"/>
        </w:numPr>
        <w:ind w:firstLineChars="0"/>
      </w:pPr>
      <w:r>
        <w:rPr>
          <w:rFonts w:hint="eastAsia"/>
        </w:rPr>
        <w:t>操作系统：Windows Server 2008中文标准版/Windows Server2008 R2；</w:t>
      </w:r>
      <w:r>
        <w:t xml:space="preserve"> </w:t>
      </w:r>
    </w:p>
    <w:p w:rsidR="006C2FBB" w:rsidRDefault="00EC1ACE">
      <w:pPr>
        <w:pStyle w:val="a8"/>
        <w:numPr>
          <w:ilvl w:val="2"/>
          <w:numId w:val="1"/>
        </w:numPr>
        <w:ind w:firstLineChars="0"/>
      </w:pPr>
      <w:r>
        <w:rPr>
          <w:rFonts w:hint="eastAsia"/>
        </w:rPr>
        <w:t>运行环境：.NET Framework 4.5.2完整版；</w:t>
      </w:r>
    </w:p>
    <w:p w:rsidR="006C2FBB" w:rsidRDefault="00EC1ACE">
      <w:pPr>
        <w:pStyle w:val="a8"/>
        <w:numPr>
          <w:ilvl w:val="1"/>
          <w:numId w:val="1"/>
        </w:numPr>
        <w:ind w:firstLineChars="0"/>
      </w:pPr>
      <w:r>
        <w:rPr>
          <w:rFonts w:hint="eastAsia"/>
        </w:rPr>
        <w:t>考试机</w:t>
      </w:r>
    </w:p>
    <w:p w:rsidR="006C2FBB" w:rsidRDefault="00EC1ACE">
      <w:pPr>
        <w:pStyle w:val="a8"/>
        <w:numPr>
          <w:ilvl w:val="2"/>
          <w:numId w:val="1"/>
        </w:numPr>
        <w:ind w:firstLineChars="0"/>
      </w:pPr>
      <w:r>
        <w:rPr>
          <w:rFonts w:hint="eastAsia"/>
        </w:rPr>
        <w:t>操作系统：Windows 7 32/64位旗舰版；</w:t>
      </w:r>
    </w:p>
    <w:p w:rsidR="006C2FBB" w:rsidRDefault="00EC1ACE">
      <w:pPr>
        <w:pStyle w:val="a8"/>
        <w:numPr>
          <w:ilvl w:val="2"/>
          <w:numId w:val="1"/>
        </w:numPr>
        <w:ind w:firstLineChars="0"/>
      </w:pPr>
      <w:r>
        <w:rPr>
          <w:rFonts w:hint="eastAsia"/>
        </w:rPr>
        <w:t>运行环境：.NET Framework 4.5.2完整版；</w:t>
      </w:r>
    </w:p>
    <w:p w:rsidR="006C2FBB" w:rsidRDefault="00EC1ACE">
      <w:pPr>
        <w:pStyle w:val="a8"/>
        <w:numPr>
          <w:ilvl w:val="2"/>
          <w:numId w:val="1"/>
        </w:numPr>
        <w:ind w:firstLineChars="0"/>
      </w:pPr>
      <w:r>
        <w:rPr>
          <w:rFonts w:hint="eastAsia"/>
        </w:rPr>
        <w:t>汉字输入法：应安装全拼、双拼、五笔字型汉字输入法。其他输入法（如表形码、郑码、钱码）也可挂接。如考生有其他特殊要求，考点可挂接测试，如无异常应允许使用。</w:t>
      </w:r>
    </w:p>
    <w:p w:rsidR="006C2FBB" w:rsidRDefault="006C2FBB">
      <w:pPr>
        <w:spacing w:line="600" w:lineRule="exact"/>
        <w:rPr>
          <w:rFonts w:ascii="仿宋_GB2312" w:eastAsia="仿宋_GB2312" w:hAnsi="仿宋_GB2312" w:cs="仿宋_GB2312"/>
          <w:sz w:val="30"/>
          <w:szCs w:val="30"/>
        </w:rPr>
      </w:pPr>
    </w:p>
    <w:sectPr w:rsidR="006C2FBB" w:rsidSect="008629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9B9" w:rsidRDefault="00C649B9" w:rsidP="001E5D04">
      <w:r>
        <w:separator/>
      </w:r>
    </w:p>
  </w:endnote>
  <w:endnote w:type="continuationSeparator" w:id="0">
    <w:p w:rsidR="00C649B9" w:rsidRDefault="00C649B9" w:rsidP="001E5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中宋">
    <w:charset w:val="86"/>
    <w:family w:val="auto"/>
    <w:pitch w:val="variable"/>
    <w:sig w:usb0="00000287"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方正仿宋_GB2312">
    <w:altName w:val="仿宋"/>
    <w:charset w:val="86"/>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9B9" w:rsidRDefault="00C649B9" w:rsidP="001E5D04">
      <w:r>
        <w:separator/>
      </w:r>
    </w:p>
  </w:footnote>
  <w:footnote w:type="continuationSeparator" w:id="0">
    <w:p w:rsidR="00C649B9" w:rsidRDefault="00C649B9" w:rsidP="001E5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7591E"/>
    <w:multiLevelType w:val="multilevel"/>
    <w:tmpl w:val="5E6759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B3B"/>
    <w:rsid w:val="00021296"/>
    <w:rsid w:val="000D044A"/>
    <w:rsid w:val="001E5D04"/>
    <w:rsid w:val="0033299B"/>
    <w:rsid w:val="003815D5"/>
    <w:rsid w:val="003E03F1"/>
    <w:rsid w:val="005D3B03"/>
    <w:rsid w:val="006A703B"/>
    <w:rsid w:val="006C2FBB"/>
    <w:rsid w:val="00707D45"/>
    <w:rsid w:val="007451E0"/>
    <w:rsid w:val="007E64B7"/>
    <w:rsid w:val="00805797"/>
    <w:rsid w:val="008629B5"/>
    <w:rsid w:val="00896E61"/>
    <w:rsid w:val="008974AB"/>
    <w:rsid w:val="008D1A17"/>
    <w:rsid w:val="009537A3"/>
    <w:rsid w:val="009A3B94"/>
    <w:rsid w:val="009D3BC4"/>
    <w:rsid w:val="00A90B3B"/>
    <w:rsid w:val="00AA0F05"/>
    <w:rsid w:val="00AB5484"/>
    <w:rsid w:val="00C14BAD"/>
    <w:rsid w:val="00C649B9"/>
    <w:rsid w:val="00CF59F3"/>
    <w:rsid w:val="00DA2E91"/>
    <w:rsid w:val="00DE36F3"/>
    <w:rsid w:val="00E95CE1"/>
    <w:rsid w:val="00EC1ACE"/>
    <w:rsid w:val="00F14658"/>
    <w:rsid w:val="00F43D34"/>
    <w:rsid w:val="00FE1C5C"/>
    <w:rsid w:val="00FF396F"/>
    <w:rsid w:val="01F14B34"/>
    <w:rsid w:val="01F41605"/>
    <w:rsid w:val="021F1ABF"/>
    <w:rsid w:val="024E624D"/>
    <w:rsid w:val="02624806"/>
    <w:rsid w:val="02B334D1"/>
    <w:rsid w:val="02C57DB9"/>
    <w:rsid w:val="03322F5D"/>
    <w:rsid w:val="03C239EA"/>
    <w:rsid w:val="03C401D1"/>
    <w:rsid w:val="04167040"/>
    <w:rsid w:val="04AE462F"/>
    <w:rsid w:val="053C2AC9"/>
    <w:rsid w:val="0564371C"/>
    <w:rsid w:val="05EC7056"/>
    <w:rsid w:val="061F0ADC"/>
    <w:rsid w:val="065C428E"/>
    <w:rsid w:val="0685357F"/>
    <w:rsid w:val="06A35104"/>
    <w:rsid w:val="077B759A"/>
    <w:rsid w:val="07801E13"/>
    <w:rsid w:val="07A531A2"/>
    <w:rsid w:val="07D824A1"/>
    <w:rsid w:val="07DA4278"/>
    <w:rsid w:val="07FF010C"/>
    <w:rsid w:val="080A4DF3"/>
    <w:rsid w:val="08187E22"/>
    <w:rsid w:val="08424EB4"/>
    <w:rsid w:val="08792B1C"/>
    <w:rsid w:val="08EB1FF9"/>
    <w:rsid w:val="091A5A09"/>
    <w:rsid w:val="096915D7"/>
    <w:rsid w:val="097D3E7B"/>
    <w:rsid w:val="0997119A"/>
    <w:rsid w:val="09B16D78"/>
    <w:rsid w:val="09F50549"/>
    <w:rsid w:val="0A25208D"/>
    <w:rsid w:val="0A8C1FD9"/>
    <w:rsid w:val="0B226A8A"/>
    <w:rsid w:val="0B6364CE"/>
    <w:rsid w:val="0B9462CE"/>
    <w:rsid w:val="0C040EB7"/>
    <w:rsid w:val="0C211FF6"/>
    <w:rsid w:val="0CC61649"/>
    <w:rsid w:val="0D46364D"/>
    <w:rsid w:val="0D6F7445"/>
    <w:rsid w:val="0E006102"/>
    <w:rsid w:val="0E0B7A64"/>
    <w:rsid w:val="0E155D8F"/>
    <w:rsid w:val="0E1A6A70"/>
    <w:rsid w:val="0E1B11B7"/>
    <w:rsid w:val="0E572E2C"/>
    <w:rsid w:val="0E5F4576"/>
    <w:rsid w:val="0E70551A"/>
    <w:rsid w:val="0E79593B"/>
    <w:rsid w:val="0E856BBB"/>
    <w:rsid w:val="0EAF5098"/>
    <w:rsid w:val="0EBC457B"/>
    <w:rsid w:val="0ECB30C4"/>
    <w:rsid w:val="0ECE7A3D"/>
    <w:rsid w:val="0EE37DEB"/>
    <w:rsid w:val="0EFC2274"/>
    <w:rsid w:val="0F432F41"/>
    <w:rsid w:val="0FC7530D"/>
    <w:rsid w:val="0FD23695"/>
    <w:rsid w:val="0FD6083E"/>
    <w:rsid w:val="0FF30304"/>
    <w:rsid w:val="0FF84210"/>
    <w:rsid w:val="105F56AA"/>
    <w:rsid w:val="10B13CAB"/>
    <w:rsid w:val="111662CB"/>
    <w:rsid w:val="116763B5"/>
    <w:rsid w:val="11B07E78"/>
    <w:rsid w:val="11FB46CB"/>
    <w:rsid w:val="12815C33"/>
    <w:rsid w:val="13253A35"/>
    <w:rsid w:val="133D763F"/>
    <w:rsid w:val="13E0751B"/>
    <w:rsid w:val="13E35B6D"/>
    <w:rsid w:val="141A1D0C"/>
    <w:rsid w:val="14970CB6"/>
    <w:rsid w:val="149E1E45"/>
    <w:rsid w:val="151C3BD7"/>
    <w:rsid w:val="15451B28"/>
    <w:rsid w:val="157B515C"/>
    <w:rsid w:val="163C5F48"/>
    <w:rsid w:val="16E32BE9"/>
    <w:rsid w:val="17125A48"/>
    <w:rsid w:val="17507313"/>
    <w:rsid w:val="175D521E"/>
    <w:rsid w:val="18187E89"/>
    <w:rsid w:val="18CB547C"/>
    <w:rsid w:val="18D105E3"/>
    <w:rsid w:val="18DE0E97"/>
    <w:rsid w:val="18E778B1"/>
    <w:rsid w:val="19466440"/>
    <w:rsid w:val="194F6154"/>
    <w:rsid w:val="1950543B"/>
    <w:rsid w:val="195761EB"/>
    <w:rsid w:val="19592ED1"/>
    <w:rsid w:val="19812201"/>
    <w:rsid w:val="198E248F"/>
    <w:rsid w:val="19D635A0"/>
    <w:rsid w:val="19FE7C73"/>
    <w:rsid w:val="1A816F45"/>
    <w:rsid w:val="1B0A4D74"/>
    <w:rsid w:val="1B477E6C"/>
    <w:rsid w:val="1B50504A"/>
    <w:rsid w:val="1B660F3E"/>
    <w:rsid w:val="1C147B74"/>
    <w:rsid w:val="1C3E3D9F"/>
    <w:rsid w:val="1C902BE2"/>
    <w:rsid w:val="1CA12363"/>
    <w:rsid w:val="1E7640DC"/>
    <w:rsid w:val="1ECB22C4"/>
    <w:rsid w:val="1ED62EE8"/>
    <w:rsid w:val="1EEE1E5B"/>
    <w:rsid w:val="1F2104FC"/>
    <w:rsid w:val="1F48355E"/>
    <w:rsid w:val="1F6C7C13"/>
    <w:rsid w:val="1F8C1AD7"/>
    <w:rsid w:val="1FCE0D93"/>
    <w:rsid w:val="1FD878C3"/>
    <w:rsid w:val="1FEC5403"/>
    <w:rsid w:val="204C4282"/>
    <w:rsid w:val="206D47D6"/>
    <w:rsid w:val="20B93119"/>
    <w:rsid w:val="212A3601"/>
    <w:rsid w:val="212F55CF"/>
    <w:rsid w:val="2147601C"/>
    <w:rsid w:val="21BE203E"/>
    <w:rsid w:val="222C1AAD"/>
    <w:rsid w:val="22D60871"/>
    <w:rsid w:val="24081C02"/>
    <w:rsid w:val="24423FDC"/>
    <w:rsid w:val="24614665"/>
    <w:rsid w:val="248C4145"/>
    <w:rsid w:val="24D41D32"/>
    <w:rsid w:val="25292921"/>
    <w:rsid w:val="253C1C50"/>
    <w:rsid w:val="25CE5FC0"/>
    <w:rsid w:val="26E57DC6"/>
    <w:rsid w:val="271E4F8D"/>
    <w:rsid w:val="27520808"/>
    <w:rsid w:val="276B2D62"/>
    <w:rsid w:val="280D21C0"/>
    <w:rsid w:val="28A3096F"/>
    <w:rsid w:val="28BD252C"/>
    <w:rsid w:val="28C66CE1"/>
    <w:rsid w:val="28C810C7"/>
    <w:rsid w:val="28E412EC"/>
    <w:rsid w:val="28F3548C"/>
    <w:rsid w:val="29130AC0"/>
    <w:rsid w:val="29A74CA9"/>
    <w:rsid w:val="29D930C7"/>
    <w:rsid w:val="2A221B46"/>
    <w:rsid w:val="2A3C0631"/>
    <w:rsid w:val="2AC3525E"/>
    <w:rsid w:val="2AFE1392"/>
    <w:rsid w:val="2BA67400"/>
    <w:rsid w:val="2C4700DD"/>
    <w:rsid w:val="2C685B2F"/>
    <w:rsid w:val="2C693C3A"/>
    <w:rsid w:val="2C7060F8"/>
    <w:rsid w:val="2CEF4A85"/>
    <w:rsid w:val="2CFB00E3"/>
    <w:rsid w:val="2E30500D"/>
    <w:rsid w:val="2FA82BB6"/>
    <w:rsid w:val="2FD313C0"/>
    <w:rsid w:val="306C4C79"/>
    <w:rsid w:val="30873499"/>
    <w:rsid w:val="312C455D"/>
    <w:rsid w:val="313C2906"/>
    <w:rsid w:val="31492661"/>
    <w:rsid w:val="31616936"/>
    <w:rsid w:val="316B45E8"/>
    <w:rsid w:val="31FD686D"/>
    <w:rsid w:val="328A58A4"/>
    <w:rsid w:val="334A5EF3"/>
    <w:rsid w:val="336B1A18"/>
    <w:rsid w:val="33BE56F5"/>
    <w:rsid w:val="33DB765D"/>
    <w:rsid w:val="346C642E"/>
    <w:rsid w:val="34AE4B2C"/>
    <w:rsid w:val="351B637D"/>
    <w:rsid w:val="358C7CB2"/>
    <w:rsid w:val="359E50B5"/>
    <w:rsid w:val="35C443DA"/>
    <w:rsid w:val="35CC3CA6"/>
    <w:rsid w:val="35E01162"/>
    <w:rsid w:val="35F7502C"/>
    <w:rsid w:val="368E763D"/>
    <w:rsid w:val="369065B2"/>
    <w:rsid w:val="371F6347"/>
    <w:rsid w:val="37601151"/>
    <w:rsid w:val="3787231E"/>
    <w:rsid w:val="37A145A3"/>
    <w:rsid w:val="37CB2F70"/>
    <w:rsid w:val="385939EA"/>
    <w:rsid w:val="38C44467"/>
    <w:rsid w:val="393B6A5A"/>
    <w:rsid w:val="395922F2"/>
    <w:rsid w:val="395E6A17"/>
    <w:rsid w:val="399B77CB"/>
    <w:rsid w:val="39B92175"/>
    <w:rsid w:val="3A286EFB"/>
    <w:rsid w:val="3AE814DB"/>
    <w:rsid w:val="3B086DD0"/>
    <w:rsid w:val="3B2E53F5"/>
    <w:rsid w:val="3B7C5DFB"/>
    <w:rsid w:val="3B8A5D05"/>
    <w:rsid w:val="3C6E1A6D"/>
    <w:rsid w:val="3CE50D12"/>
    <w:rsid w:val="3D0C41A0"/>
    <w:rsid w:val="3DAA31FF"/>
    <w:rsid w:val="3E18166D"/>
    <w:rsid w:val="3E194476"/>
    <w:rsid w:val="3FBE2DEC"/>
    <w:rsid w:val="405A16C9"/>
    <w:rsid w:val="40A43C11"/>
    <w:rsid w:val="40D0423D"/>
    <w:rsid w:val="40D66975"/>
    <w:rsid w:val="40FF7966"/>
    <w:rsid w:val="41225006"/>
    <w:rsid w:val="413E0C9D"/>
    <w:rsid w:val="41C75A8B"/>
    <w:rsid w:val="42196822"/>
    <w:rsid w:val="42445416"/>
    <w:rsid w:val="425D1FEF"/>
    <w:rsid w:val="42AC4EB5"/>
    <w:rsid w:val="43461AD6"/>
    <w:rsid w:val="436A15AD"/>
    <w:rsid w:val="437C30EB"/>
    <w:rsid w:val="437E4A28"/>
    <w:rsid w:val="4436603E"/>
    <w:rsid w:val="44641F8A"/>
    <w:rsid w:val="446645C6"/>
    <w:rsid w:val="447343C5"/>
    <w:rsid w:val="449D3908"/>
    <w:rsid w:val="44CC2657"/>
    <w:rsid w:val="44FA07BB"/>
    <w:rsid w:val="45193AE8"/>
    <w:rsid w:val="45295F70"/>
    <w:rsid w:val="453E03DC"/>
    <w:rsid w:val="46161A48"/>
    <w:rsid w:val="46814CDF"/>
    <w:rsid w:val="46D45C9C"/>
    <w:rsid w:val="47016B08"/>
    <w:rsid w:val="4705261C"/>
    <w:rsid w:val="47345948"/>
    <w:rsid w:val="473600D7"/>
    <w:rsid w:val="478B7DF2"/>
    <w:rsid w:val="49243536"/>
    <w:rsid w:val="493427A8"/>
    <w:rsid w:val="497869C2"/>
    <w:rsid w:val="499F3A66"/>
    <w:rsid w:val="49A07B1B"/>
    <w:rsid w:val="49CA19D2"/>
    <w:rsid w:val="4A077673"/>
    <w:rsid w:val="4A2645AB"/>
    <w:rsid w:val="4A453F20"/>
    <w:rsid w:val="4AA1658E"/>
    <w:rsid w:val="4B0F3D08"/>
    <w:rsid w:val="4B1A4D23"/>
    <w:rsid w:val="4B731A6D"/>
    <w:rsid w:val="4B911DE6"/>
    <w:rsid w:val="4BC959F9"/>
    <w:rsid w:val="4BD577B9"/>
    <w:rsid w:val="4BD80E53"/>
    <w:rsid w:val="4C232E1F"/>
    <w:rsid w:val="4C9C2317"/>
    <w:rsid w:val="4CAF1D51"/>
    <w:rsid w:val="4CBD2126"/>
    <w:rsid w:val="4CD7037A"/>
    <w:rsid w:val="4D0673A3"/>
    <w:rsid w:val="4D0A5BB3"/>
    <w:rsid w:val="4DDD73F7"/>
    <w:rsid w:val="4E0654C3"/>
    <w:rsid w:val="4E3849FE"/>
    <w:rsid w:val="4E7660F9"/>
    <w:rsid w:val="4E7B4E6F"/>
    <w:rsid w:val="4F0B60E0"/>
    <w:rsid w:val="4FB32906"/>
    <w:rsid w:val="4FF74898"/>
    <w:rsid w:val="50043B7D"/>
    <w:rsid w:val="50B8307F"/>
    <w:rsid w:val="50ED6B5C"/>
    <w:rsid w:val="519166AF"/>
    <w:rsid w:val="51984735"/>
    <w:rsid w:val="51FA38E5"/>
    <w:rsid w:val="5226142E"/>
    <w:rsid w:val="52363683"/>
    <w:rsid w:val="523B3165"/>
    <w:rsid w:val="52491158"/>
    <w:rsid w:val="524F010E"/>
    <w:rsid w:val="52C22382"/>
    <w:rsid w:val="52CA4AA9"/>
    <w:rsid w:val="52E267A2"/>
    <w:rsid w:val="5344202C"/>
    <w:rsid w:val="53B067F3"/>
    <w:rsid w:val="53F95CAE"/>
    <w:rsid w:val="544D0A50"/>
    <w:rsid w:val="54803278"/>
    <w:rsid w:val="54896B84"/>
    <w:rsid w:val="554B6241"/>
    <w:rsid w:val="55904EA3"/>
    <w:rsid w:val="55EF0FC1"/>
    <w:rsid w:val="562F001F"/>
    <w:rsid w:val="56644B50"/>
    <w:rsid w:val="566D576B"/>
    <w:rsid w:val="568C254D"/>
    <w:rsid w:val="57547126"/>
    <w:rsid w:val="577172AB"/>
    <w:rsid w:val="57A1223B"/>
    <w:rsid w:val="57A34F1A"/>
    <w:rsid w:val="57AC3D2D"/>
    <w:rsid w:val="57D11BEE"/>
    <w:rsid w:val="57F16162"/>
    <w:rsid w:val="57F165C4"/>
    <w:rsid w:val="57FD03C4"/>
    <w:rsid w:val="58234103"/>
    <w:rsid w:val="58347B92"/>
    <w:rsid w:val="58BC05F8"/>
    <w:rsid w:val="58F267B2"/>
    <w:rsid w:val="591244D0"/>
    <w:rsid w:val="59437D15"/>
    <w:rsid w:val="595607B4"/>
    <w:rsid w:val="59BA7ECB"/>
    <w:rsid w:val="59CC2EBB"/>
    <w:rsid w:val="59EF2EAA"/>
    <w:rsid w:val="5A9F106A"/>
    <w:rsid w:val="5AF674AB"/>
    <w:rsid w:val="5B0B4075"/>
    <w:rsid w:val="5B5D333F"/>
    <w:rsid w:val="5BC272D8"/>
    <w:rsid w:val="5BE94D33"/>
    <w:rsid w:val="5C2B7CD8"/>
    <w:rsid w:val="5C307927"/>
    <w:rsid w:val="5DAE1844"/>
    <w:rsid w:val="5DE20D40"/>
    <w:rsid w:val="5DF73753"/>
    <w:rsid w:val="5E126DB5"/>
    <w:rsid w:val="5E195108"/>
    <w:rsid w:val="5E274605"/>
    <w:rsid w:val="5EA8155F"/>
    <w:rsid w:val="5EA85FF6"/>
    <w:rsid w:val="5EC47F8D"/>
    <w:rsid w:val="5ED62FEE"/>
    <w:rsid w:val="5EF90F8F"/>
    <w:rsid w:val="5EFC1AA8"/>
    <w:rsid w:val="5FAA0043"/>
    <w:rsid w:val="6008398F"/>
    <w:rsid w:val="607712A0"/>
    <w:rsid w:val="6091388A"/>
    <w:rsid w:val="60B316DB"/>
    <w:rsid w:val="60C605B0"/>
    <w:rsid w:val="61113DDA"/>
    <w:rsid w:val="611D274D"/>
    <w:rsid w:val="613033BD"/>
    <w:rsid w:val="61866E30"/>
    <w:rsid w:val="61895FD8"/>
    <w:rsid w:val="61C251EB"/>
    <w:rsid w:val="61CC27F7"/>
    <w:rsid w:val="626C22AB"/>
    <w:rsid w:val="627A3062"/>
    <w:rsid w:val="62C018B4"/>
    <w:rsid w:val="630E6882"/>
    <w:rsid w:val="63613880"/>
    <w:rsid w:val="63EA6841"/>
    <w:rsid w:val="64064BA6"/>
    <w:rsid w:val="64891DE6"/>
    <w:rsid w:val="652A0288"/>
    <w:rsid w:val="663873B1"/>
    <w:rsid w:val="66CB0936"/>
    <w:rsid w:val="676F6BF9"/>
    <w:rsid w:val="67702BD0"/>
    <w:rsid w:val="6785184F"/>
    <w:rsid w:val="67884686"/>
    <w:rsid w:val="683A1273"/>
    <w:rsid w:val="696B2902"/>
    <w:rsid w:val="69737DE2"/>
    <w:rsid w:val="69943D93"/>
    <w:rsid w:val="69EF329E"/>
    <w:rsid w:val="6AC27A59"/>
    <w:rsid w:val="6AC94DE1"/>
    <w:rsid w:val="6B2C282C"/>
    <w:rsid w:val="6B99320B"/>
    <w:rsid w:val="6BE80ABA"/>
    <w:rsid w:val="6BEF449A"/>
    <w:rsid w:val="6C0152C5"/>
    <w:rsid w:val="6C745339"/>
    <w:rsid w:val="6C8B2590"/>
    <w:rsid w:val="6D1D4E3F"/>
    <w:rsid w:val="6D6B3826"/>
    <w:rsid w:val="6D7E3DE0"/>
    <w:rsid w:val="6E59273A"/>
    <w:rsid w:val="6E7210DF"/>
    <w:rsid w:val="6FEA6FFA"/>
    <w:rsid w:val="6FF913C6"/>
    <w:rsid w:val="70076D1C"/>
    <w:rsid w:val="721E44F6"/>
    <w:rsid w:val="724C1F95"/>
    <w:rsid w:val="729913BE"/>
    <w:rsid w:val="72EA10EF"/>
    <w:rsid w:val="73033C3C"/>
    <w:rsid w:val="736F20F6"/>
    <w:rsid w:val="73A51E57"/>
    <w:rsid w:val="74C9740D"/>
    <w:rsid w:val="74E573D9"/>
    <w:rsid w:val="74FC2807"/>
    <w:rsid w:val="75346AF6"/>
    <w:rsid w:val="75481E8C"/>
    <w:rsid w:val="760315FD"/>
    <w:rsid w:val="760418A7"/>
    <w:rsid w:val="76283103"/>
    <w:rsid w:val="76406FE2"/>
    <w:rsid w:val="76773D49"/>
    <w:rsid w:val="76914905"/>
    <w:rsid w:val="77054228"/>
    <w:rsid w:val="77AF3BB0"/>
    <w:rsid w:val="77FA566A"/>
    <w:rsid w:val="78136FE7"/>
    <w:rsid w:val="784D383E"/>
    <w:rsid w:val="787A2092"/>
    <w:rsid w:val="78DD330F"/>
    <w:rsid w:val="79066DE1"/>
    <w:rsid w:val="792C7708"/>
    <w:rsid w:val="794333F4"/>
    <w:rsid w:val="79DF68D1"/>
    <w:rsid w:val="7A7E7596"/>
    <w:rsid w:val="7ACE0E99"/>
    <w:rsid w:val="7ADF2165"/>
    <w:rsid w:val="7AF71E8C"/>
    <w:rsid w:val="7B933C7D"/>
    <w:rsid w:val="7C406B86"/>
    <w:rsid w:val="7C743768"/>
    <w:rsid w:val="7CDA59BE"/>
    <w:rsid w:val="7D217380"/>
    <w:rsid w:val="7E3E735B"/>
    <w:rsid w:val="7E524405"/>
    <w:rsid w:val="7E785FB6"/>
    <w:rsid w:val="7E8A7887"/>
    <w:rsid w:val="7ED066F2"/>
    <w:rsid w:val="7EEC423B"/>
    <w:rsid w:val="7F1D05E9"/>
    <w:rsid w:val="7FC12EBD"/>
    <w:rsid w:val="7FC52527"/>
    <w:rsid w:val="7FF71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B5"/>
    <w:pPr>
      <w:widowControl w:val="0"/>
      <w:jc w:val="both"/>
    </w:pPr>
    <w:rPr>
      <w:rFonts w:ascii="宋体" w:eastAsia="宋体" w:hAnsi="宋体"/>
      <w:kern w:val="2"/>
      <w:sz w:val="28"/>
      <w:szCs w:val="28"/>
    </w:rPr>
  </w:style>
  <w:style w:type="paragraph" w:styleId="1">
    <w:name w:val="heading 1"/>
    <w:basedOn w:val="a"/>
    <w:next w:val="a"/>
    <w:uiPriority w:val="1"/>
    <w:qFormat/>
    <w:rsid w:val="008629B5"/>
    <w:pPr>
      <w:ind w:left="300"/>
      <w:outlineLvl w:val="0"/>
    </w:pPr>
    <w:rPr>
      <w:rFonts w:ascii="Microsoft JhengHei" w:eastAsia="Microsoft JhengHei" w:hAnsi="Microsoft JhengHei" w:cs="Microsoft JhengHei"/>
      <w:b/>
      <w:bCs/>
      <w:lang w:val="zh-CN" w:bidi="zh-CN"/>
    </w:rPr>
  </w:style>
  <w:style w:type="paragraph" w:styleId="2">
    <w:name w:val="heading 2"/>
    <w:basedOn w:val="a"/>
    <w:next w:val="a"/>
    <w:link w:val="2Char"/>
    <w:qFormat/>
    <w:rsid w:val="008629B5"/>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629B5"/>
    <w:pPr>
      <w:ind w:leftChars="2500" w:left="100"/>
    </w:pPr>
  </w:style>
  <w:style w:type="paragraph" w:styleId="a4">
    <w:name w:val="footer"/>
    <w:basedOn w:val="a"/>
    <w:qFormat/>
    <w:rsid w:val="008629B5"/>
    <w:pPr>
      <w:tabs>
        <w:tab w:val="center" w:pos="4153"/>
        <w:tab w:val="right" w:pos="8306"/>
      </w:tabs>
      <w:snapToGrid w:val="0"/>
      <w:jc w:val="left"/>
    </w:pPr>
    <w:rPr>
      <w:sz w:val="18"/>
    </w:rPr>
  </w:style>
  <w:style w:type="paragraph" w:styleId="a5">
    <w:name w:val="Normal (Web)"/>
    <w:basedOn w:val="a"/>
    <w:uiPriority w:val="99"/>
    <w:qFormat/>
    <w:rsid w:val="008629B5"/>
    <w:pPr>
      <w:widowControl/>
      <w:spacing w:before="100" w:beforeAutospacing="1" w:after="100" w:afterAutospacing="1"/>
      <w:jc w:val="left"/>
    </w:pPr>
    <w:rPr>
      <w:rFonts w:cs="宋体"/>
      <w:color w:val="000000"/>
      <w:kern w:val="0"/>
      <w:sz w:val="24"/>
      <w:szCs w:val="24"/>
    </w:rPr>
  </w:style>
  <w:style w:type="table" w:styleId="a6">
    <w:name w:val="Table Grid"/>
    <w:basedOn w:val="a1"/>
    <w:uiPriority w:val="59"/>
    <w:qFormat/>
    <w:rsid w:val="008629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20"/>
    <w:qFormat/>
    <w:rsid w:val="008629B5"/>
    <w:rPr>
      <w:i/>
      <w:iCs/>
    </w:rPr>
  </w:style>
  <w:style w:type="character" w:customStyle="1" w:styleId="Char">
    <w:name w:val="日期 Char"/>
    <w:basedOn w:val="a0"/>
    <w:link w:val="a3"/>
    <w:uiPriority w:val="99"/>
    <w:semiHidden/>
    <w:qFormat/>
    <w:rsid w:val="008629B5"/>
  </w:style>
  <w:style w:type="paragraph" w:customStyle="1" w:styleId="p15">
    <w:name w:val="p15"/>
    <w:basedOn w:val="a"/>
    <w:qFormat/>
    <w:rsid w:val="008629B5"/>
    <w:pPr>
      <w:widowControl/>
    </w:pPr>
    <w:rPr>
      <w:kern w:val="0"/>
      <w:szCs w:val="21"/>
    </w:rPr>
  </w:style>
  <w:style w:type="character" w:customStyle="1" w:styleId="2Char">
    <w:name w:val="标题 2 Char"/>
    <w:basedOn w:val="a0"/>
    <w:link w:val="2"/>
    <w:qFormat/>
    <w:rsid w:val="008629B5"/>
    <w:rPr>
      <w:rFonts w:ascii="Arial" w:eastAsia="黑体" w:hAnsi="Arial"/>
      <w:b/>
      <w:sz w:val="32"/>
    </w:rPr>
  </w:style>
  <w:style w:type="paragraph" w:styleId="a8">
    <w:name w:val="List Paragraph"/>
    <w:basedOn w:val="a"/>
    <w:uiPriority w:val="34"/>
    <w:qFormat/>
    <w:rsid w:val="008629B5"/>
    <w:pPr>
      <w:ind w:firstLineChars="200" w:firstLine="420"/>
    </w:pPr>
  </w:style>
  <w:style w:type="paragraph" w:styleId="a9">
    <w:name w:val="header"/>
    <w:basedOn w:val="a"/>
    <w:link w:val="Char0"/>
    <w:uiPriority w:val="99"/>
    <w:semiHidden/>
    <w:unhideWhenUsed/>
    <w:rsid w:val="001E5D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1E5D04"/>
    <w:rPr>
      <w:rFonts w:ascii="宋体" w:eastAsia="宋体" w:hAns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kern w:val="2"/>
      <w:sz w:val="28"/>
      <w:szCs w:val="28"/>
    </w:rPr>
  </w:style>
  <w:style w:type="paragraph" w:styleId="1">
    <w:name w:val="heading 1"/>
    <w:basedOn w:val="a"/>
    <w:next w:val="a"/>
    <w:uiPriority w:val="1"/>
    <w:qFormat/>
    <w:pPr>
      <w:ind w:left="300"/>
      <w:outlineLvl w:val="0"/>
    </w:pPr>
    <w:rPr>
      <w:rFonts w:ascii="Microsoft JhengHei" w:eastAsia="Microsoft JhengHei" w:hAnsi="Microsoft JhengHei" w:cs="Microsoft JhengHei"/>
      <w:b/>
      <w:bCs/>
      <w:lang w:val="zh-CN" w:bidi="zh-CN"/>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uiPriority w:val="99"/>
    <w:qFormat/>
    <w:pPr>
      <w:widowControl/>
      <w:spacing w:before="100" w:beforeAutospacing="1" w:after="100" w:afterAutospacing="1"/>
      <w:jc w:val="left"/>
    </w:pPr>
    <w:rPr>
      <w:rFonts w:cs="宋体"/>
      <w:color w:val="000000"/>
      <w:kern w:val="0"/>
      <w:sz w:val="24"/>
      <w:szCs w:val="24"/>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20"/>
    <w:qFormat/>
    <w:rPr>
      <w:i/>
      <w:iCs/>
    </w:rPr>
  </w:style>
  <w:style w:type="character" w:customStyle="1" w:styleId="Char">
    <w:name w:val="日期 Char"/>
    <w:basedOn w:val="a0"/>
    <w:link w:val="a3"/>
    <w:uiPriority w:val="99"/>
    <w:semiHidden/>
    <w:qFormat/>
  </w:style>
  <w:style w:type="paragraph" w:customStyle="1" w:styleId="p15">
    <w:name w:val="p15"/>
    <w:basedOn w:val="a"/>
    <w:qFormat/>
    <w:pPr>
      <w:widowControl/>
    </w:pPr>
    <w:rPr>
      <w:kern w:val="0"/>
      <w:szCs w:val="21"/>
    </w:rPr>
  </w:style>
  <w:style w:type="character" w:customStyle="1" w:styleId="2Char">
    <w:name w:val="标题 2 Char"/>
    <w:basedOn w:val="a0"/>
    <w:link w:val="2"/>
    <w:qFormat/>
    <w:rPr>
      <w:rFonts w:ascii="Arial" w:eastAsia="黑体" w:hAnsi="Arial"/>
      <w:b/>
      <w:sz w:val="32"/>
    </w:rPr>
  </w:style>
  <w:style w:type="paragraph" w:styleId="a8">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dcterms:created xsi:type="dcterms:W3CDTF">2020-12-24T03:22:00Z</dcterms:created>
  <dcterms:modified xsi:type="dcterms:W3CDTF">2020-12-24T07:58:00Z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