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118" w:tblpY="127"/>
        <w:tblOverlap w:val="never"/>
        <w:tblW w:w="9987" w:type="dxa"/>
        <w:tblInd w:w="0" w:type="dxa"/>
        <w:tblLayout w:type="fixed"/>
        <w:tblCellMar>
          <w:top w:w="0" w:type="dxa"/>
          <w:left w:w="108" w:type="dxa"/>
          <w:bottom w:w="0" w:type="dxa"/>
          <w:right w:w="108" w:type="dxa"/>
        </w:tblCellMar>
      </w:tblPr>
      <w:tblGrid>
        <w:gridCol w:w="9987"/>
      </w:tblGrid>
      <w:tr>
        <w:tblPrEx>
          <w:tblCellMar>
            <w:top w:w="0" w:type="dxa"/>
            <w:left w:w="108" w:type="dxa"/>
            <w:bottom w:w="0" w:type="dxa"/>
            <w:right w:w="108" w:type="dxa"/>
          </w:tblCellMar>
        </w:tblPrEx>
        <w:trPr>
          <w:trHeight w:val="90" w:hRule="atLeast"/>
        </w:trPr>
        <w:tc>
          <w:tcPr>
            <w:tcW w:w="9987" w:type="dxa"/>
            <w:tcBorders>
              <w:top w:val="nil"/>
              <w:left w:val="nil"/>
              <w:bottom w:val="nil"/>
              <w:right w:val="nil"/>
            </w:tcBorders>
            <w:shd w:val="clear" w:color="auto" w:fill="auto"/>
            <w:noWrap/>
            <w:vAlign w:val="center"/>
          </w:tcPr>
          <w:p>
            <w:pPr>
              <w:widowControl/>
              <w:spacing w:line="240" w:lineRule="auto"/>
              <w:ind w:firstLine="1600" w:firstLineChars="400"/>
              <w:jc w:val="both"/>
            </w:pPr>
            <w:r>
              <w:rPr>
                <w:rFonts w:hint="eastAsia" w:ascii="仿宋_GB2312" w:hAnsi="宋体" w:eastAsia="仿宋_GB2312" w:cs="宋体"/>
                <w:bCs/>
                <w:color w:val="000000"/>
                <w:kern w:val="0"/>
                <w:sz w:val="40"/>
                <w:szCs w:val="40"/>
              </w:rPr>
              <w:t>四川省职业技能等级认定个人申报表</w:t>
            </w:r>
          </w:p>
          <w:tbl>
            <w:tblPr>
              <w:tblStyle w:val="7"/>
              <w:tblW w:w="9422" w:type="dxa"/>
              <w:tblInd w:w="108" w:type="dxa"/>
              <w:tblLayout w:type="fixed"/>
              <w:tblCellMar>
                <w:top w:w="0" w:type="dxa"/>
                <w:left w:w="108" w:type="dxa"/>
                <w:bottom w:w="0" w:type="dxa"/>
                <w:right w:w="108" w:type="dxa"/>
              </w:tblCellMar>
            </w:tblPr>
            <w:tblGrid>
              <w:gridCol w:w="1558"/>
              <w:gridCol w:w="1273"/>
              <w:gridCol w:w="708"/>
              <w:gridCol w:w="1274"/>
              <w:gridCol w:w="1161"/>
              <w:gridCol w:w="1625"/>
              <w:gridCol w:w="1823"/>
            </w:tblGrid>
            <w:tr>
              <w:tblPrEx>
                <w:tblCellMar>
                  <w:top w:w="0" w:type="dxa"/>
                  <w:left w:w="108" w:type="dxa"/>
                  <w:bottom w:w="0" w:type="dxa"/>
                  <w:right w:w="108" w:type="dxa"/>
                </w:tblCellMar>
              </w:tblPrEx>
              <w:trPr>
                <w:trHeight w:val="586"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姓名</w:t>
                  </w:r>
                </w:p>
              </w:tc>
              <w:tc>
                <w:tcPr>
                  <w:tcW w:w="12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性别</w:t>
                  </w:r>
                </w:p>
              </w:tc>
              <w:tc>
                <w:tcPr>
                  <w:tcW w:w="12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出生日期</w:t>
                  </w:r>
                </w:p>
              </w:tc>
              <w:tc>
                <w:tcPr>
                  <w:tcW w:w="162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照片</w:t>
                  </w:r>
                </w:p>
              </w:tc>
            </w:tr>
            <w:tr>
              <w:tblPrEx>
                <w:tblCellMar>
                  <w:top w:w="0" w:type="dxa"/>
                  <w:left w:w="108" w:type="dxa"/>
                  <w:bottom w:w="0" w:type="dxa"/>
                  <w:right w:w="108" w:type="dxa"/>
                </w:tblCellMar>
              </w:tblPrEx>
              <w:trPr>
                <w:trHeight w:val="552"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考生来源</w:t>
                  </w:r>
                </w:p>
              </w:tc>
              <w:tc>
                <w:tcPr>
                  <w:tcW w:w="6041"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□学校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□企业  □部队  □社会  □其他</w:t>
                  </w: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740" w:hRule="atLeast"/>
              </w:trPr>
              <w:tc>
                <w:tcPr>
                  <w:tcW w:w="15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文化程度</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（附复印件）</w:t>
                  </w:r>
                </w:p>
              </w:tc>
              <w:tc>
                <w:tcPr>
                  <w:tcW w:w="6041" w:type="dxa"/>
                  <w:gridSpan w:val="5"/>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□小学 □初中 □职高 □高中 □技校 □高职</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□中专 □大专 □大学本科 □硕士 □博士 □其他</w:t>
                  </w: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312" w:hRule="atLeast"/>
              </w:trPr>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041"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829"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证件类型</w:t>
                  </w:r>
                </w:p>
              </w:tc>
              <w:tc>
                <w:tcPr>
                  <w:tcW w:w="786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□居民身份证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□军官证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□港澳台证件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□外国护照</w:t>
                  </w:r>
                </w:p>
              </w:tc>
            </w:tr>
            <w:tr>
              <w:tblPrEx>
                <w:tblCellMar>
                  <w:top w:w="0" w:type="dxa"/>
                  <w:left w:w="108" w:type="dxa"/>
                  <w:bottom w:w="0" w:type="dxa"/>
                  <w:right w:w="108" w:type="dxa"/>
                </w:tblCellMar>
              </w:tblPrEx>
              <w:trPr>
                <w:trHeight w:val="820" w:hRule="atLeast"/>
              </w:trPr>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证件号码</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（附复印件）</w:t>
                  </w:r>
                </w:p>
              </w:tc>
              <w:tc>
                <w:tcPr>
                  <w:tcW w:w="198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户籍</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所在地</w:t>
                  </w:r>
                </w:p>
              </w:tc>
              <w:tc>
                <w:tcPr>
                  <w:tcW w:w="46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720"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户口性质</w:t>
                  </w:r>
                </w:p>
              </w:tc>
              <w:tc>
                <w:tcPr>
                  <w:tcW w:w="786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 xml:space="preserve">□本省城镇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□本省农村  □非本省城镇  □非本省农村  □港澳台人员</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□外籍人员</w:t>
                  </w:r>
                </w:p>
              </w:tc>
            </w:tr>
            <w:tr>
              <w:tblPrEx>
                <w:tblCellMar>
                  <w:top w:w="0" w:type="dxa"/>
                  <w:left w:w="108" w:type="dxa"/>
                  <w:bottom w:w="0" w:type="dxa"/>
                  <w:right w:w="108" w:type="dxa"/>
                </w:tblCellMar>
              </w:tblPrEx>
              <w:trPr>
                <w:trHeight w:val="480"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工作</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单位名称</w:t>
                  </w:r>
                </w:p>
              </w:tc>
              <w:tc>
                <w:tcPr>
                  <w:tcW w:w="32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个人</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344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20"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通讯地址</w:t>
                  </w:r>
                </w:p>
              </w:tc>
              <w:tc>
                <w:tcPr>
                  <w:tcW w:w="32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电子邮箱</w:t>
                  </w:r>
                </w:p>
              </w:tc>
              <w:tc>
                <w:tcPr>
                  <w:tcW w:w="344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40" w:hRule="atLeast"/>
              </w:trPr>
              <w:tc>
                <w:tcPr>
                  <w:tcW w:w="15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现职业等级或职称等级（附证书复印件）</w:t>
                  </w:r>
                </w:p>
              </w:tc>
              <w:tc>
                <w:tcPr>
                  <w:tcW w:w="12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职业资格/技能等级</w:t>
                  </w:r>
                </w:p>
              </w:tc>
              <w:tc>
                <w:tcPr>
                  <w:tcW w:w="659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无等级  □五级  □四级  □三级  □二级  □一级</w:t>
                  </w:r>
                </w:p>
              </w:tc>
            </w:tr>
            <w:tr>
              <w:tblPrEx>
                <w:tblCellMar>
                  <w:top w:w="0" w:type="dxa"/>
                  <w:left w:w="108" w:type="dxa"/>
                  <w:bottom w:w="0" w:type="dxa"/>
                  <w:right w:w="108" w:type="dxa"/>
                </w:tblCellMar>
              </w:tblPrEx>
              <w:trPr>
                <w:trHeight w:val="620" w:hRule="atLeast"/>
              </w:trPr>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职称</w:t>
                  </w:r>
                </w:p>
              </w:tc>
              <w:tc>
                <w:tcPr>
                  <w:tcW w:w="659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 xml:space="preserve">无职称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□初级职称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□中级职称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□高级职称</w:t>
                  </w:r>
                </w:p>
              </w:tc>
            </w:tr>
            <w:tr>
              <w:tblPrEx>
                <w:tblCellMar>
                  <w:top w:w="0" w:type="dxa"/>
                  <w:left w:w="108" w:type="dxa"/>
                  <w:bottom w:w="0" w:type="dxa"/>
                  <w:right w:w="108" w:type="dxa"/>
                </w:tblCellMar>
              </w:tblPrEx>
              <w:trPr>
                <w:trHeight w:val="480"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申报职业</w:t>
                  </w:r>
                </w:p>
              </w:tc>
              <w:tc>
                <w:tcPr>
                  <w:tcW w:w="198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申报等级</w:t>
                  </w:r>
                </w:p>
              </w:tc>
              <w:tc>
                <w:tcPr>
                  <w:tcW w:w="46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3710"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申报条件</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类型</w:t>
                  </w:r>
                </w:p>
              </w:tc>
              <w:tc>
                <w:tcPr>
                  <w:tcW w:w="19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□学历型</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□工龄型</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□培训型</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□复合型</w:t>
                  </w:r>
                </w:p>
                <w:p>
                  <w:pPr>
                    <w:widowControl/>
                    <w:ind w:firstLine="440" w:firstLineChars="200"/>
                    <w:jc w:val="both"/>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无</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申报条件</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（佐证材料附后）</w:t>
                  </w:r>
                </w:p>
              </w:tc>
              <w:tc>
                <w:tcPr>
                  <w:tcW w:w="46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580" w:hRule="atLeast"/>
              </w:trPr>
              <w:tc>
                <w:tcPr>
                  <w:tcW w:w="353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是否代报名</w:t>
                  </w:r>
                </w:p>
              </w:tc>
              <w:tc>
                <w:tcPr>
                  <w:tcW w:w="588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660" w:firstLineChars="300"/>
                    <w:rPr>
                      <w:rFonts w:hint="eastAsia" w:ascii="仿宋_GB2312" w:hAnsi="宋体" w:eastAsia="仿宋_GB2312" w:cs="宋体"/>
                      <w:color w:val="000000"/>
                      <w:kern w:val="0"/>
                      <w:sz w:val="22"/>
                      <w:szCs w:val="22"/>
                      <w:lang w:val="en-US" w:eastAsia="zh-CN"/>
                    </w:rPr>
                  </w:pP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是</w:t>
                  </w:r>
                  <w:r>
                    <w:rPr>
                      <w:rFonts w:hint="eastAsia"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lang w:val="en-US" w:eastAsia="zh-CN"/>
                    </w:rPr>
                    <w:t>否</w:t>
                  </w:r>
                </w:p>
              </w:tc>
            </w:tr>
            <w:tr>
              <w:tblPrEx>
                <w:tblCellMar>
                  <w:top w:w="0" w:type="dxa"/>
                  <w:left w:w="108" w:type="dxa"/>
                  <w:bottom w:w="0" w:type="dxa"/>
                  <w:right w:w="108" w:type="dxa"/>
                </w:tblCellMar>
              </w:tblPrEx>
              <w:trPr>
                <w:trHeight w:val="1055" w:hRule="atLeast"/>
              </w:trPr>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rPr>
                    <w:t>考试类型</w:t>
                  </w:r>
                </w:p>
              </w:tc>
              <w:tc>
                <w:tcPr>
                  <w:tcW w:w="19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□新考</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重考</w:t>
                  </w:r>
                </w:p>
                <w:p>
                  <w:pPr>
                    <w:widowControl/>
                    <w:jc w:val="center"/>
                    <w:rPr>
                      <w:rFonts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补考</w:t>
                  </w: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rPr>
                    <w:t>考核科目</w:t>
                  </w:r>
                </w:p>
              </w:tc>
              <w:tc>
                <w:tcPr>
                  <w:tcW w:w="46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60" w:firstLineChars="300"/>
                    <w:rPr>
                      <w:rFonts w:hint="eastAsia"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rPr>
                    <w:t xml:space="preserve">□理论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□技能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□综合</w:t>
                  </w:r>
                </w:p>
              </w:tc>
            </w:tr>
            <w:tr>
              <w:tblPrEx>
                <w:tblCellMar>
                  <w:top w:w="0" w:type="dxa"/>
                  <w:left w:w="108" w:type="dxa"/>
                  <w:bottom w:w="0" w:type="dxa"/>
                  <w:right w:w="108" w:type="dxa"/>
                </w:tblCellMar>
              </w:tblPrEx>
              <w:trPr>
                <w:trHeight w:val="2292" w:hRule="atLeast"/>
              </w:trPr>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从事本工种专业年限（工作单位填写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w:t>
                  </w:r>
                </w:p>
              </w:tc>
              <w:tc>
                <w:tcPr>
                  <w:tcW w:w="78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640" w:firstLineChars="1200"/>
                    <w:jc w:val="both"/>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专业工龄证明</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u w:val="none"/>
                    </w:rPr>
                    <w:t>同志</w:t>
                  </w:r>
                  <w:r>
                    <w:rPr>
                      <w:rFonts w:hint="eastAsia" w:ascii="仿宋_GB2312" w:hAnsi="宋体" w:eastAsia="仿宋_GB2312" w:cs="宋体"/>
                      <w:color w:val="000000"/>
                      <w:kern w:val="0"/>
                      <w:sz w:val="22"/>
                      <w:szCs w:val="22"/>
                    </w:rPr>
                    <w:t>系我单位职工，在本单位</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部门从事</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岗位工作，累计以往从事该工种的专业工龄合计已满xx年，特此证明。我单位承诺该考生该职业累积工龄真实有效，如有虚假承诺，本证明盖章单位及人资部经办人均愿承担连带责任。</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单位联系方式：</w:t>
                  </w:r>
                </w:p>
                <w:p>
                  <w:pPr>
                    <w:widowControl/>
                    <w:ind w:left="5720" w:hanging="5720" w:hangingChars="26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人资部经办人签名：      人资部经办人联系方式：                                 单位盖章：</w:t>
                  </w:r>
                </w:p>
                <w:p>
                  <w:pPr>
                    <w:widowControl/>
                    <w:ind w:left="420" w:leftChars="200" w:firstLine="5060" w:firstLineChars="2300"/>
                    <w:jc w:val="left"/>
                    <w:rPr>
                      <w:rFonts w:hint="eastAsia" w:ascii="仿宋_GB2312" w:hAnsi="宋体" w:eastAsia="仿宋_GB2312" w:cs="宋体"/>
                      <w:color w:val="000000"/>
                      <w:kern w:val="0"/>
                      <w:sz w:val="22"/>
                      <w:szCs w:val="22"/>
                    </w:rPr>
                  </w:pPr>
                  <w:r>
                    <w:rPr>
                      <w:rFonts w:hint="eastAsia" w:ascii="楷体_GB2312" w:eastAsia="楷体_GB2312"/>
                      <w:sz w:val="22"/>
                      <w:szCs w:val="22"/>
                    </w:rPr>
                    <w:t>年    月    日</w:t>
                  </w:r>
                </w:p>
              </w:tc>
            </w:tr>
            <w:tr>
              <w:tblPrEx>
                <w:tblCellMar>
                  <w:top w:w="0" w:type="dxa"/>
                  <w:left w:w="108" w:type="dxa"/>
                  <w:bottom w:w="0" w:type="dxa"/>
                  <w:right w:w="108" w:type="dxa"/>
                </w:tblCellMar>
              </w:tblPrEx>
              <w:trPr>
                <w:trHeight w:val="1370" w:hRule="atLeast"/>
              </w:trPr>
              <w:tc>
                <w:tcPr>
                  <w:tcW w:w="1558" w:type="dxa"/>
                  <w:vMerge w:val="restart"/>
                  <w:tcBorders>
                    <w:top w:val="single" w:color="auto" w:sz="4" w:space="0"/>
                    <w:left w:val="single" w:color="auto" w:sz="4" w:space="0"/>
                    <w:right w:val="single" w:color="auto" w:sz="4" w:space="0"/>
                  </w:tcBorders>
                  <w:shd w:val="clear" w:color="auto" w:fill="auto"/>
                  <w:vAlign w:val="center"/>
                </w:tcPr>
                <w:p>
                  <w:pPr>
                    <w:widowControl/>
                    <w:ind w:left="658" w:leftChars="104" w:hanging="440" w:hanging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评价机构</w:t>
                  </w:r>
                </w:p>
                <w:p>
                  <w:pPr>
                    <w:widowControl/>
                    <w:ind w:left="658" w:leftChars="104" w:hanging="440" w:hanging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审核意见</w:t>
                  </w:r>
                </w:p>
              </w:tc>
              <w:tc>
                <w:tcPr>
                  <w:tcW w:w="78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经审核：</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考生以上资料属实，符合</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职业（工种）</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级别申报条件。</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审核意见：</w:t>
                  </w:r>
                </w:p>
                <w:p>
                  <w:pPr>
                    <w:widowControl/>
                    <w:ind w:firstLine="440" w:firstLineChars="200"/>
                    <w:jc w:val="left"/>
                    <w:rPr>
                      <w:rFonts w:ascii="仿宋_GB2312" w:hAnsi="宋体" w:eastAsia="仿宋_GB2312" w:cs="宋体"/>
                      <w:color w:val="000000"/>
                      <w:kern w:val="0"/>
                      <w:sz w:val="22"/>
                      <w:szCs w:val="22"/>
                    </w:rPr>
                  </w:pP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评价机构（盖章）</w:t>
                  </w:r>
                </w:p>
                <w:p>
                  <w:pPr>
                    <w:widowControl/>
                    <w:ind w:firstLine="4840" w:firstLineChars="2200"/>
                    <w:jc w:val="left"/>
                    <w:rPr>
                      <w:rFonts w:ascii="仿宋_GB2312" w:hAnsi="宋体" w:eastAsia="仿宋_GB2312" w:cs="宋体"/>
                      <w:color w:val="000000"/>
                      <w:kern w:val="0"/>
                      <w:sz w:val="22"/>
                      <w:szCs w:val="22"/>
                    </w:rPr>
                  </w:pPr>
                  <w:r>
                    <w:rPr>
                      <w:rFonts w:hint="eastAsia" w:ascii="楷体_GB2312" w:eastAsia="楷体_GB2312"/>
                      <w:sz w:val="22"/>
                      <w:szCs w:val="22"/>
                    </w:rPr>
                    <w:t>年    月    日</w:t>
                  </w:r>
                </w:p>
              </w:tc>
            </w:tr>
            <w:tr>
              <w:tblPrEx>
                <w:tblCellMar>
                  <w:top w:w="0" w:type="dxa"/>
                  <w:left w:w="108" w:type="dxa"/>
                  <w:bottom w:w="0" w:type="dxa"/>
                  <w:right w:w="108" w:type="dxa"/>
                </w:tblCellMar>
              </w:tblPrEx>
              <w:trPr>
                <w:trHeight w:val="1371" w:hRule="atLeast"/>
              </w:trPr>
              <w:tc>
                <w:tcPr>
                  <w:tcW w:w="1558" w:type="dxa"/>
                  <w:vMerge w:val="continue"/>
                  <w:tcBorders>
                    <w:left w:val="single" w:color="auto" w:sz="4" w:space="0"/>
                    <w:bottom w:val="single" w:color="auto" w:sz="4" w:space="0"/>
                    <w:right w:val="single" w:color="auto" w:sz="4" w:space="0"/>
                  </w:tcBorders>
                  <w:shd w:val="clear" w:color="auto" w:fill="auto"/>
                  <w:vAlign w:val="center"/>
                </w:tcPr>
                <w:p>
                  <w:pPr>
                    <w:widowControl/>
                    <w:jc w:val="left"/>
                  </w:pPr>
                </w:p>
              </w:tc>
              <w:tc>
                <w:tcPr>
                  <w:tcW w:w="78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经审核：</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考生以上资料不属实，不符合</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职业（工种）</w:t>
                  </w:r>
                  <w:r>
                    <w:rPr>
                      <w:rFonts w:hint="eastAsia" w:ascii="仿宋_GB2312" w:hAnsi="宋体" w:eastAsia="仿宋_GB2312" w:cs="宋体"/>
                      <w:color w:val="000000"/>
                      <w:kern w:val="0"/>
                      <w:sz w:val="22"/>
                      <w:szCs w:val="22"/>
                      <w:u w:val="single"/>
                      <w:lang w:val="en-US" w:eastAsia="zh-CN"/>
                    </w:rPr>
                    <w:t xml:space="preserve">   </w:t>
                  </w:r>
                  <w:bookmarkStart w:id="0" w:name="_GoBack"/>
                  <w:bookmarkEnd w:id="0"/>
                  <w:r>
                    <w:rPr>
                      <w:rFonts w:hint="eastAsia" w:ascii="仿宋_GB2312" w:hAnsi="宋体" w:eastAsia="仿宋_GB2312" w:cs="宋体"/>
                      <w:color w:val="000000"/>
                      <w:kern w:val="0"/>
                      <w:sz w:val="22"/>
                      <w:szCs w:val="22"/>
                    </w:rPr>
                    <w:t xml:space="preserve">级别申报条件。                                                                                                                                                                                         </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审核意见：</w:t>
                  </w:r>
                </w:p>
                <w:p>
                  <w:pPr>
                    <w:widowControl/>
                    <w:ind w:firstLine="440" w:firstLineChars="200"/>
                    <w:jc w:val="left"/>
                    <w:rPr>
                      <w:rFonts w:ascii="仿宋_GB2312" w:hAnsi="宋体" w:eastAsia="仿宋_GB2312" w:cs="宋体"/>
                      <w:color w:val="000000"/>
                      <w:kern w:val="0"/>
                      <w:sz w:val="22"/>
                      <w:szCs w:val="22"/>
                    </w:rPr>
                  </w:pP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评价机构（盖章）</w:t>
                  </w:r>
                </w:p>
                <w:p>
                  <w:pPr>
                    <w:widowControl/>
                    <w:ind w:firstLine="4620" w:firstLineChars="2100"/>
                    <w:jc w:val="left"/>
                    <w:rPr>
                      <w:rFonts w:ascii="仿宋_GB2312" w:hAnsi="宋体" w:eastAsia="仿宋_GB2312" w:cs="宋体"/>
                      <w:color w:val="000000"/>
                      <w:kern w:val="0"/>
                      <w:sz w:val="22"/>
                      <w:szCs w:val="22"/>
                    </w:rPr>
                  </w:pPr>
                  <w:r>
                    <w:rPr>
                      <w:rFonts w:hint="eastAsia" w:ascii="楷体_GB2312" w:eastAsia="楷体_GB2312"/>
                      <w:sz w:val="22"/>
                      <w:szCs w:val="22"/>
                    </w:rPr>
                    <w:t>年    月    日</w:t>
                  </w:r>
                </w:p>
              </w:tc>
            </w:tr>
            <w:tr>
              <w:tblPrEx>
                <w:tblCellMar>
                  <w:top w:w="0" w:type="dxa"/>
                  <w:left w:w="108" w:type="dxa"/>
                  <w:bottom w:w="0" w:type="dxa"/>
                  <w:right w:w="108" w:type="dxa"/>
                </w:tblCellMar>
              </w:tblPrEx>
              <w:trPr>
                <w:trHeight w:val="3688" w:hRule="atLeast"/>
              </w:trPr>
              <w:tc>
                <w:tcPr>
                  <w:tcW w:w="9422" w:type="dxa"/>
                  <w:gridSpan w:val="7"/>
                  <w:tcBorders>
                    <w:left w:val="single" w:color="auto" w:sz="4" w:space="0"/>
                    <w:bottom w:val="single" w:color="auto" w:sz="4" w:space="0"/>
                    <w:right w:val="single" w:color="auto" w:sz="4" w:space="0"/>
                  </w:tcBorders>
                  <w:shd w:val="clear" w:color="auto" w:fill="auto"/>
                  <w:vAlign w:val="center"/>
                </w:tcPr>
                <w:p>
                  <w:pPr>
                    <w:widowControl/>
                    <w:ind w:left="3933" w:leftChars="1768" w:hanging="220" w:hanging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个人承诺说明</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本人已认真阅读职业技能等级认定考试相关规定和本职业国家职业标准申报条件，知晓考试要求和考试方式，本人自愿参加职业技能等级认定考试，并做出如下承诺：</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一、自觉遵守职业技能等级认定考试有关规定及考评中心的相关工作要求；</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二、考生本人真实、准确地提供和填写本人基本信息、文化程度、工作单位、专业工龄、身份证件等相关资料，不得由他人代填；</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left="420" w:left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三、本表格内容正确无误，所提交的证明材料和照片真实无假，一旦确认不得更改申报信息；</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四、考试期间，遵守考场纪律，不交头接耳，不作弊或协助他人作弊等违反考场纪律的行为；</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五、对违反以上承诺造成的后果，本人自愿接受取消考试资格、成绩无效、注销证书信息等处理方式，并承担由此造成的一切后果和法律责任。</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left="420" w:leftChars="200"/>
                    <w:jc w:val="left"/>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承诺人（签字+手印）： </w:t>
                  </w:r>
                </w:p>
                <w:p>
                  <w:pPr>
                    <w:widowControl/>
                    <w:ind w:firstLine="2860" w:firstLineChars="1300"/>
                    <w:jc w:val="left"/>
                    <w:rPr>
                      <w:rFonts w:hint="eastAsia" w:ascii="楷体_GB2312" w:eastAsia="楷体_GB2312"/>
                      <w:sz w:val="22"/>
                      <w:szCs w:val="22"/>
                    </w:rPr>
                  </w:pP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年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月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日   </w:t>
                  </w:r>
                </w:p>
              </w:tc>
            </w:tr>
          </w:tbl>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填表说明：</w:t>
            </w:r>
          </w:p>
          <w:p>
            <w:pPr>
              <w:numPr>
                <w:ilvl w:val="0"/>
                <w:numId w:val="1"/>
              </w:numPr>
              <w:ind w:firstLine="440" w:firstLineChars="200"/>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申报条件佐证材料要求：学历类佐证材料需要提供毕业证书或学籍证明（官方系统下载或者教务处加章）；工作年限类佐证材料优先提供社保证明，若无社保证明应提供工龄证明等其它真实有效的能证明其符合申报条件的佐证材料；复合型佐证材料根据具体条件提供以上合规材料</w:t>
            </w: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lang w:val="en-US" w:eastAsia="zh-CN"/>
              </w:rPr>
              <w:t>申报条件为“年满16周岁，拟从事本职业或相关职业工作”“年满16岁周岁，从事本职业或相关职业工作”，申报条件类型一栏勾选“无”。</w:t>
            </w:r>
          </w:p>
          <w:p>
            <w:pPr>
              <w:widowControl/>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2、所有复印件均需要与原件一致；</w:t>
            </w:r>
          </w:p>
          <w:p>
            <w:pPr>
              <w:ind w:firstLine="440" w:firstLineChars="200"/>
            </w:pPr>
            <w:r>
              <w:rPr>
                <w:rFonts w:hint="eastAsia" w:ascii="仿宋_GB2312" w:eastAsia="仿宋_GB2312"/>
                <w:sz w:val="22"/>
                <w:szCs w:val="22"/>
              </w:rPr>
              <w:t>3、此表应由考生本人亲自填写，各签字处严禁代签，否则无效。</w:t>
            </w:r>
          </w:p>
        </w:tc>
      </w:tr>
    </w:tbl>
    <w:p>
      <w:pPr>
        <w:tabs>
          <w:tab w:val="left" w:pos="2519"/>
        </w:tabs>
        <w:bidi w:val="0"/>
        <w:jc w:val="left"/>
        <w:rPr>
          <w:rFonts w:hint="eastAsia" w:eastAsiaTheme="minorEastAsia"/>
          <w:lang w:eastAsia="zh-CN"/>
        </w:rPr>
      </w:pPr>
    </w:p>
    <w:sectPr>
      <w:footerReference r:id="rId3"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53215"/>
    <w:multiLevelType w:val="singleLevel"/>
    <w:tmpl w:val="2695321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iYTBmZGYwOGUzMDhhODEzZWYwY2I0YTc0YTdmOTAifQ=="/>
  </w:docVars>
  <w:rsids>
    <w:rsidRoot w:val="00E72DD0"/>
    <w:rsid w:val="00076418"/>
    <w:rsid w:val="000D57F2"/>
    <w:rsid w:val="00195BDB"/>
    <w:rsid w:val="002A22D1"/>
    <w:rsid w:val="002C188D"/>
    <w:rsid w:val="0030728D"/>
    <w:rsid w:val="00324D5C"/>
    <w:rsid w:val="00361632"/>
    <w:rsid w:val="00504478"/>
    <w:rsid w:val="005210DB"/>
    <w:rsid w:val="00521A88"/>
    <w:rsid w:val="00546639"/>
    <w:rsid w:val="005C5EBC"/>
    <w:rsid w:val="005E0C55"/>
    <w:rsid w:val="005E5640"/>
    <w:rsid w:val="0061381B"/>
    <w:rsid w:val="00625AB1"/>
    <w:rsid w:val="00626B7D"/>
    <w:rsid w:val="007248C7"/>
    <w:rsid w:val="00733589"/>
    <w:rsid w:val="007B2C0F"/>
    <w:rsid w:val="007D3B98"/>
    <w:rsid w:val="007E456E"/>
    <w:rsid w:val="008371A2"/>
    <w:rsid w:val="0084279C"/>
    <w:rsid w:val="00847CEC"/>
    <w:rsid w:val="008A6AFC"/>
    <w:rsid w:val="00902C77"/>
    <w:rsid w:val="00924ED4"/>
    <w:rsid w:val="00976B12"/>
    <w:rsid w:val="009C5202"/>
    <w:rsid w:val="00AB5CF7"/>
    <w:rsid w:val="00B02661"/>
    <w:rsid w:val="00B937FF"/>
    <w:rsid w:val="00BA10D0"/>
    <w:rsid w:val="00C86001"/>
    <w:rsid w:val="00E07516"/>
    <w:rsid w:val="00E70F57"/>
    <w:rsid w:val="00E72DD0"/>
    <w:rsid w:val="00E7460F"/>
    <w:rsid w:val="00ED2410"/>
    <w:rsid w:val="00EE1728"/>
    <w:rsid w:val="00F1776F"/>
    <w:rsid w:val="00F64EA1"/>
    <w:rsid w:val="00FB721A"/>
    <w:rsid w:val="011B0745"/>
    <w:rsid w:val="01416613"/>
    <w:rsid w:val="014F5AEA"/>
    <w:rsid w:val="026126BA"/>
    <w:rsid w:val="029667DF"/>
    <w:rsid w:val="02CA61A4"/>
    <w:rsid w:val="02CD3894"/>
    <w:rsid w:val="079F2DE8"/>
    <w:rsid w:val="085F53A3"/>
    <w:rsid w:val="0ACB670A"/>
    <w:rsid w:val="0B2357B3"/>
    <w:rsid w:val="0B78555A"/>
    <w:rsid w:val="0B891F21"/>
    <w:rsid w:val="0B900EE7"/>
    <w:rsid w:val="0B97432D"/>
    <w:rsid w:val="0C2F4ABF"/>
    <w:rsid w:val="0E2E3D41"/>
    <w:rsid w:val="0E611762"/>
    <w:rsid w:val="0F8B1D77"/>
    <w:rsid w:val="11271892"/>
    <w:rsid w:val="128F68DC"/>
    <w:rsid w:val="12C34108"/>
    <w:rsid w:val="133C56A8"/>
    <w:rsid w:val="14241CE4"/>
    <w:rsid w:val="14773A8D"/>
    <w:rsid w:val="15256F1A"/>
    <w:rsid w:val="15C85F05"/>
    <w:rsid w:val="15D50EE4"/>
    <w:rsid w:val="17600FAC"/>
    <w:rsid w:val="18F312CE"/>
    <w:rsid w:val="19702B41"/>
    <w:rsid w:val="199A3496"/>
    <w:rsid w:val="1A0279C1"/>
    <w:rsid w:val="1C117EF6"/>
    <w:rsid w:val="1C574940"/>
    <w:rsid w:val="1CB7128B"/>
    <w:rsid w:val="1CE371FB"/>
    <w:rsid w:val="1DAE28DF"/>
    <w:rsid w:val="1E04094D"/>
    <w:rsid w:val="1E640C51"/>
    <w:rsid w:val="1E6441C0"/>
    <w:rsid w:val="1FBB735E"/>
    <w:rsid w:val="24BD42C9"/>
    <w:rsid w:val="25AE47FB"/>
    <w:rsid w:val="266626BF"/>
    <w:rsid w:val="267C5CFF"/>
    <w:rsid w:val="280A3552"/>
    <w:rsid w:val="28FD408E"/>
    <w:rsid w:val="292C3E35"/>
    <w:rsid w:val="2CEA3BB8"/>
    <w:rsid w:val="2CFF34BB"/>
    <w:rsid w:val="2D014FA5"/>
    <w:rsid w:val="2D4002B1"/>
    <w:rsid w:val="2EC708BB"/>
    <w:rsid w:val="2F0F43EF"/>
    <w:rsid w:val="2F2A30B8"/>
    <w:rsid w:val="2FA756BA"/>
    <w:rsid w:val="2FFC14FB"/>
    <w:rsid w:val="3074587C"/>
    <w:rsid w:val="30862885"/>
    <w:rsid w:val="30EF1355"/>
    <w:rsid w:val="317B3CA6"/>
    <w:rsid w:val="33181B03"/>
    <w:rsid w:val="332E1B31"/>
    <w:rsid w:val="33A8162D"/>
    <w:rsid w:val="33BE3403"/>
    <w:rsid w:val="342D5835"/>
    <w:rsid w:val="350C1B78"/>
    <w:rsid w:val="36AE08DD"/>
    <w:rsid w:val="37094913"/>
    <w:rsid w:val="377322A4"/>
    <w:rsid w:val="37DD32BE"/>
    <w:rsid w:val="38807E5C"/>
    <w:rsid w:val="38B00A81"/>
    <w:rsid w:val="393B3584"/>
    <w:rsid w:val="39477622"/>
    <w:rsid w:val="394D7A40"/>
    <w:rsid w:val="3A7461F5"/>
    <w:rsid w:val="3AF93D6C"/>
    <w:rsid w:val="3B3C1EEE"/>
    <w:rsid w:val="3B9976A9"/>
    <w:rsid w:val="3C154B1E"/>
    <w:rsid w:val="3C603DD3"/>
    <w:rsid w:val="3C954755"/>
    <w:rsid w:val="3D3F3621"/>
    <w:rsid w:val="3E042CE8"/>
    <w:rsid w:val="4206608A"/>
    <w:rsid w:val="43454076"/>
    <w:rsid w:val="43B870CD"/>
    <w:rsid w:val="44F66FCE"/>
    <w:rsid w:val="45291749"/>
    <w:rsid w:val="45326567"/>
    <w:rsid w:val="494B676F"/>
    <w:rsid w:val="498148FD"/>
    <w:rsid w:val="4ACA3CD8"/>
    <w:rsid w:val="4BE43C24"/>
    <w:rsid w:val="4C457EAA"/>
    <w:rsid w:val="4E054AC7"/>
    <w:rsid w:val="4E46194B"/>
    <w:rsid w:val="4F1A5894"/>
    <w:rsid w:val="4F47047A"/>
    <w:rsid w:val="4FD36ED7"/>
    <w:rsid w:val="4FEB11E8"/>
    <w:rsid w:val="50DA4FA1"/>
    <w:rsid w:val="51F76521"/>
    <w:rsid w:val="5256365E"/>
    <w:rsid w:val="537337D6"/>
    <w:rsid w:val="53992460"/>
    <w:rsid w:val="54E36259"/>
    <w:rsid w:val="565B1FFC"/>
    <w:rsid w:val="5A503F8B"/>
    <w:rsid w:val="5B1E529B"/>
    <w:rsid w:val="5BCF64F4"/>
    <w:rsid w:val="5CED4C09"/>
    <w:rsid w:val="5DD21301"/>
    <w:rsid w:val="612D2EE3"/>
    <w:rsid w:val="62557F59"/>
    <w:rsid w:val="632507A7"/>
    <w:rsid w:val="63E63593"/>
    <w:rsid w:val="643252A7"/>
    <w:rsid w:val="661C656F"/>
    <w:rsid w:val="689C2C37"/>
    <w:rsid w:val="692913D0"/>
    <w:rsid w:val="694908A0"/>
    <w:rsid w:val="69874FE5"/>
    <w:rsid w:val="6A9444A5"/>
    <w:rsid w:val="6C993D62"/>
    <w:rsid w:val="6E156E1C"/>
    <w:rsid w:val="6E2656F3"/>
    <w:rsid w:val="6E455BA8"/>
    <w:rsid w:val="6E814B95"/>
    <w:rsid w:val="6FCC3594"/>
    <w:rsid w:val="6FDF0F9A"/>
    <w:rsid w:val="7064422C"/>
    <w:rsid w:val="70CF555A"/>
    <w:rsid w:val="7165401C"/>
    <w:rsid w:val="73E334C8"/>
    <w:rsid w:val="744739E6"/>
    <w:rsid w:val="75A45546"/>
    <w:rsid w:val="76633724"/>
    <w:rsid w:val="767D71CB"/>
    <w:rsid w:val="769753F7"/>
    <w:rsid w:val="7A171ABF"/>
    <w:rsid w:val="7BE2348B"/>
    <w:rsid w:val="7C165435"/>
    <w:rsid w:val="7CE342B8"/>
    <w:rsid w:val="7D1F1254"/>
    <w:rsid w:val="7E44118D"/>
    <w:rsid w:val="7EBE54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rPr>
      <w:rFonts w:ascii="宋体" w:hAnsi="宋体" w:cs="宋体"/>
      <w:szCs w:val="32"/>
      <w:lang w:val="zh-CN" w:bidi="zh-CN"/>
    </w:rPr>
  </w:style>
  <w:style w:type="paragraph" w:styleId="3">
    <w:name w:val="index 5"/>
    <w:basedOn w:val="1"/>
    <w:next w:val="1"/>
    <w:autoRedefine/>
    <w:qFormat/>
    <w:uiPriority w:val="2"/>
    <w:pPr>
      <w:ind w:left="1680"/>
    </w:pPr>
  </w:style>
  <w:style w:type="paragraph" w:styleId="4">
    <w:name w:val="footer"/>
    <w:basedOn w:val="1"/>
    <w:next w:val="3"/>
    <w:link w:val="12"/>
    <w:unhideWhenUsed/>
    <w:qFormat/>
    <w:uiPriority w:val="99"/>
    <w:pPr>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customStyle="1" w:styleId="9">
    <w:name w:val="列出段落1"/>
    <w:basedOn w:val="1"/>
    <w:qFormat/>
    <w:uiPriority w:val="0"/>
    <w:pPr>
      <w:ind w:firstLine="420" w:firstLineChars="200"/>
    </w:pPr>
  </w:style>
  <w:style w:type="paragraph" w:customStyle="1" w:styleId="10">
    <w:name w:val="列表段落1"/>
    <w:basedOn w:val="1"/>
    <w:qFormat/>
    <w:uiPriority w:val="0"/>
    <w:pPr>
      <w:ind w:firstLine="420" w:firstLineChars="200"/>
    </w:pPr>
  </w:style>
  <w:style w:type="character" w:customStyle="1" w:styleId="11">
    <w:name w:val="正文文本 Char"/>
    <w:basedOn w:val="8"/>
    <w:link w:val="2"/>
    <w:qFormat/>
    <w:uiPriority w:val="99"/>
    <w:rPr>
      <w:rFonts w:ascii="宋体" w:hAnsi="宋体" w:cs="宋体" w:eastAsiaTheme="minorEastAsia"/>
      <w:kern w:val="2"/>
      <w:sz w:val="21"/>
      <w:szCs w:val="32"/>
      <w:lang w:val="zh-CN" w:bidi="zh-CN"/>
    </w:rPr>
  </w:style>
  <w:style w:type="character" w:customStyle="1" w:styleId="12">
    <w:name w:val="页脚 Char"/>
    <w:basedOn w:val="8"/>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3027</Words>
  <Characters>167</Characters>
  <Lines>1</Lines>
  <Paragraphs>6</Paragraphs>
  <TotalTime>5</TotalTime>
  <ScaleCrop>false</ScaleCrop>
  <LinksUpToDate>false</LinksUpToDate>
  <CharactersWithSpaces>3188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2023-11-05T01:55:00Z</dcterms:created>
  <dc:creator>asus</dc:creator>
  <cp:lastModifiedBy>邱邱</cp:lastModifiedBy>
  <cp:lastPrinted>2023-12-04T01:02:00Z</cp:lastPrinted>
  <dcterms:modified xsi:type="dcterms:W3CDTF">2024-02-02T09:06:20Z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269F0E7CA24D44CFBA8748BA42C3C561_13</vt:lpwstr>
  </property>
</Properties>
</file>